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B78B" w14:textId="2ACC1475" w:rsidR="00B80AD2" w:rsidRPr="009338DE" w:rsidRDefault="009338DE" w:rsidP="008A56F2">
      <w:pPr>
        <w:pStyle w:val="Default"/>
        <w:jc w:val="both"/>
        <w:rPr>
          <w:rFonts w:ascii="InterFace" w:hAnsi="InterFace"/>
          <w:bCs/>
          <w:sz w:val="28"/>
          <w:szCs w:val="28"/>
        </w:rPr>
      </w:pPr>
      <w:r w:rsidRPr="009338DE">
        <w:rPr>
          <w:rFonts w:ascii="InterFace" w:hAnsi="InterFace"/>
          <w:bCs/>
          <w:sz w:val="28"/>
          <w:szCs w:val="28"/>
        </w:rPr>
        <w:t xml:space="preserve">Medical technology company </w:t>
      </w:r>
      <w:proofErr w:type="spellStart"/>
      <w:r w:rsidRPr="009338DE">
        <w:rPr>
          <w:rFonts w:ascii="InterFace" w:hAnsi="InterFace"/>
          <w:bCs/>
          <w:sz w:val="28"/>
          <w:szCs w:val="28"/>
        </w:rPr>
        <w:t>PreciPoint</w:t>
      </w:r>
      <w:proofErr w:type="spellEnd"/>
      <w:r w:rsidRPr="009338DE">
        <w:rPr>
          <w:rFonts w:ascii="InterFace" w:hAnsi="InterFace"/>
          <w:bCs/>
          <w:sz w:val="28"/>
          <w:szCs w:val="28"/>
        </w:rPr>
        <w:t xml:space="preserve"> develops drug screening platform in cooperation project</w:t>
      </w:r>
    </w:p>
    <w:p w14:paraId="45F274BA" w14:textId="77777777" w:rsidR="009338DE" w:rsidRPr="009338DE" w:rsidRDefault="009338DE" w:rsidP="00457760">
      <w:pPr>
        <w:pStyle w:val="Default"/>
        <w:jc w:val="both"/>
        <w:rPr>
          <w:rFonts w:ascii="InterFace" w:hAnsi="InterFace"/>
          <w:bCs/>
        </w:rPr>
      </w:pPr>
      <w:r w:rsidRPr="009338DE">
        <w:rPr>
          <w:rFonts w:ascii="InterFace" w:hAnsi="InterFace"/>
          <w:bCs/>
        </w:rPr>
        <w:t>A new chance for patients with pancreatic cancer</w:t>
      </w:r>
    </w:p>
    <w:p w14:paraId="763F21A7" w14:textId="40F30422" w:rsidR="00457760" w:rsidRPr="00C4798B" w:rsidRDefault="00457760" w:rsidP="00457760">
      <w:pPr>
        <w:pStyle w:val="Default"/>
        <w:jc w:val="both"/>
        <w:rPr>
          <w:rFonts w:ascii="InterFace Light" w:hAnsi="InterFace Light"/>
          <w:bCs/>
          <w:sz w:val="20"/>
          <w:szCs w:val="20"/>
        </w:rPr>
      </w:pPr>
      <w:r w:rsidRPr="00C4798B">
        <w:rPr>
          <w:rFonts w:ascii="InterFace Light" w:hAnsi="InterFace Light"/>
          <w:bCs/>
          <w:sz w:val="20"/>
          <w:szCs w:val="20"/>
        </w:rPr>
        <w:t xml:space="preserve"> </w:t>
      </w:r>
    </w:p>
    <w:p w14:paraId="3EF4C0C3" w14:textId="662EADD8" w:rsidR="00BB34BA" w:rsidRPr="00BB34BA" w:rsidRDefault="000E4E2B" w:rsidP="00BB34BA">
      <w:pPr>
        <w:rPr>
          <w:lang w:val="en-US"/>
        </w:rPr>
      </w:pPr>
      <w:r w:rsidRPr="00655966">
        <w:rPr>
          <w:b/>
          <w:bCs/>
          <w:lang w:val="en-US"/>
        </w:rPr>
        <w:t>Freising</w:t>
      </w:r>
      <w:r w:rsidR="00935E5D" w:rsidRPr="00655966">
        <w:rPr>
          <w:b/>
          <w:bCs/>
          <w:lang w:val="en-US"/>
        </w:rPr>
        <w:t xml:space="preserve"> </w:t>
      </w:r>
      <w:r w:rsidRPr="00655966">
        <w:rPr>
          <w:lang w:val="en-US"/>
        </w:rPr>
        <w:t xml:space="preserve">– </w:t>
      </w:r>
      <w:r w:rsidR="00BB34BA" w:rsidRPr="00BB34BA">
        <w:rPr>
          <w:lang w:val="en-US"/>
        </w:rPr>
        <w:t xml:space="preserve">The pancreas is one of the largest glands in the human body. Every year, according to the Robert Koch Institute, approximately 19,000 people develop pancreatic cancer. The five-year survival rate is only 8-10%, making pancreatic cancer the fourth leading cause of death among all cancers. Despite various therapeutic methods, there has been no significant breakthrough in the past 30 years. A federally funded research project aims to open up new possibilities in this area: The medical technology company </w:t>
      </w:r>
      <w:proofErr w:type="spellStart"/>
      <w:r w:rsidR="00BB34BA" w:rsidRPr="00BB34BA">
        <w:rPr>
          <w:lang w:val="en-US"/>
        </w:rPr>
        <w:t>PreciPoint</w:t>
      </w:r>
      <w:proofErr w:type="spellEnd"/>
      <w:r w:rsidR="00BB34BA" w:rsidRPr="00BB34BA">
        <w:rPr>
          <w:lang w:val="en-US"/>
        </w:rPr>
        <w:t xml:space="preserve"> is developing a drug screening platform in a collaborative project with the Chair of Molecular and Cellular Anatomy at the University of Regensburg, the Chair of Molecular and Cellular Anatomy; </w:t>
      </w:r>
      <w:proofErr w:type="spellStart"/>
      <w:r w:rsidR="00BB34BA" w:rsidRPr="00BB34BA">
        <w:rPr>
          <w:lang w:val="en-US"/>
        </w:rPr>
        <w:t>Deggendorf</w:t>
      </w:r>
      <w:proofErr w:type="spellEnd"/>
      <w:r w:rsidR="00BB34BA" w:rsidRPr="00BB34BA">
        <w:rPr>
          <w:lang w:val="en-US"/>
        </w:rPr>
        <w:t xml:space="preserve"> University of Technology, the Institute of Pathology at Regensburg University Hospital, the Clinic and Polyclinic for Surgery, Regensburg University Hospital, and </w:t>
      </w:r>
      <w:proofErr w:type="spellStart"/>
      <w:r w:rsidR="00BB34BA" w:rsidRPr="00BB34BA">
        <w:rPr>
          <w:lang w:val="en-US"/>
        </w:rPr>
        <w:t>simfo</w:t>
      </w:r>
      <w:proofErr w:type="spellEnd"/>
      <w:r w:rsidR="00BB34BA" w:rsidRPr="00BB34BA">
        <w:rPr>
          <w:lang w:val="en-US"/>
        </w:rPr>
        <w:t xml:space="preserve"> GmbH. With the help of this innovative screening tool, even patients in whom the cancer has already developed resistance are given a chance.   </w:t>
      </w:r>
    </w:p>
    <w:p w14:paraId="4E93E111" w14:textId="77777777" w:rsidR="00BB34BA" w:rsidRPr="00BB34BA" w:rsidRDefault="00BB34BA" w:rsidP="00BB34BA">
      <w:pPr>
        <w:rPr>
          <w:lang w:val="en-US"/>
        </w:rPr>
      </w:pPr>
      <w:r w:rsidRPr="00BB34BA">
        <w:rPr>
          <w:lang w:val="en-US"/>
        </w:rPr>
        <w:t>The pancreas is located behind the stomach, across the upper abdomen, and produces digestive enzymes and hormones. If a tumor forms there, rapid diagnosis and a quick start to therapy are crucial. This is because metastatic pancreatic carcinoma in particular is not considered curable. In this case, the tumor has already released cells into the blood that can form metastases elsewhere in the body. After surgical removal of the tumor, patients receive adjuvant chemotherapy to destroy any tumor cells still in the body. Nevertheless, pancreatic cancer often develops resistance to treatment. In addition, there are also targeted, personalized therapies that influence important signaling pathways of the tumor. However, no therapy has yet been established that is particularly promising. In addition, once resistance has developed, there are currently only a few possibilities to react.   </w:t>
      </w:r>
    </w:p>
    <w:p w14:paraId="1A2E160E" w14:textId="77777777" w:rsidR="00BB34BA" w:rsidRPr="00BB34BA" w:rsidRDefault="00BB34BA" w:rsidP="00BB34BA">
      <w:pPr>
        <w:rPr>
          <w:lang w:val="en-US"/>
        </w:rPr>
      </w:pPr>
      <w:r w:rsidRPr="00BB34BA">
        <w:rPr>
          <w:lang w:val="en-US"/>
        </w:rPr>
        <w:t>For this reason, industry partners and researchers have joined forces to break new ground in a research project that is being implemented as part of the "Central Innovation Program for SMEs" funding program of the German Federal Ministry for Economic Affairs and Energy (</w:t>
      </w:r>
      <w:proofErr w:type="spellStart"/>
      <w:r w:rsidRPr="00BB34BA">
        <w:rPr>
          <w:lang w:val="en-US"/>
        </w:rPr>
        <w:t>BMWi</w:t>
      </w:r>
      <w:proofErr w:type="spellEnd"/>
      <w:r w:rsidRPr="00BB34BA">
        <w:rPr>
          <w:lang w:val="en-US"/>
        </w:rPr>
        <w:t xml:space="preserve">; project form R&amp;D cooperation projects; </w:t>
      </w:r>
      <w:proofErr w:type="spellStart"/>
      <w:r w:rsidRPr="00BB34BA">
        <w:rPr>
          <w:lang w:val="en-US"/>
        </w:rPr>
        <w:t>AiF</w:t>
      </w:r>
      <w:proofErr w:type="spellEnd"/>
      <w:r w:rsidRPr="00BB34BA">
        <w:rPr>
          <w:lang w:val="en-US"/>
        </w:rPr>
        <w:t xml:space="preserve"> </w:t>
      </w:r>
      <w:proofErr w:type="spellStart"/>
      <w:r w:rsidRPr="00BB34BA">
        <w:rPr>
          <w:lang w:val="en-US"/>
        </w:rPr>
        <w:t>Projekt</w:t>
      </w:r>
      <w:proofErr w:type="spellEnd"/>
      <w:r w:rsidRPr="00BB34BA">
        <w:rPr>
          <w:lang w:val="en-US"/>
        </w:rPr>
        <w:t xml:space="preserve"> GmbH). In the project, a novel screening tool is being developed: a drug screening platform. This will make it possible to determine the effect of therapeutic agents on tumors on a patient-specific basis at each treatment period so that the best possible therapy can subsequently be administered. The aim of the drug screening platform is to determine the best therapy option with the fewest side effects within a very short period of time for the patient concerned, in order to improve the treatment of pancreatic cancer and ultimately other tumors in the future. </w:t>
      </w:r>
    </w:p>
    <w:p w14:paraId="224E6FEF" w14:textId="5A095043" w:rsidR="00BB34BA" w:rsidRPr="00BB34BA" w:rsidRDefault="00BB34BA" w:rsidP="00BB34BA">
      <w:pPr>
        <w:rPr>
          <w:lang w:val="en-US"/>
        </w:rPr>
      </w:pPr>
      <w:r w:rsidRPr="00BB34BA">
        <w:rPr>
          <w:lang w:val="en-US"/>
        </w:rPr>
        <w:lastRenderedPageBreak/>
        <w:t xml:space="preserve">Within the project, </w:t>
      </w:r>
      <w:proofErr w:type="spellStart"/>
      <w:r w:rsidRPr="00BB34BA">
        <w:rPr>
          <w:lang w:val="en-US"/>
        </w:rPr>
        <w:t>PreciPoint</w:t>
      </w:r>
      <w:proofErr w:type="spellEnd"/>
      <w:r w:rsidRPr="00BB34BA">
        <w:rPr>
          <w:lang w:val="en-US"/>
        </w:rPr>
        <w:t xml:space="preserve"> is developing a new fluorescence platform that will be integrated with the current M8 model. The M8+ will have the capabilities of the proven platform (fast scanning speed, instant access to data) and will be able to use it in two different application modes (brightfield and fluorescence) without any transition. The combination of brightfield microscopy and fluorescence technology allows the use of both </w:t>
      </w:r>
      <w:proofErr w:type="spellStart"/>
      <w:r w:rsidRPr="00BB34BA">
        <w:rPr>
          <w:lang w:val="en-US"/>
        </w:rPr>
        <w:t>immunohistological</w:t>
      </w:r>
      <w:proofErr w:type="spellEnd"/>
      <w:r w:rsidRPr="00BB34BA">
        <w:rPr>
          <w:lang w:val="en-US"/>
        </w:rPr>
        <w:t xml:space="preserve"> and fluorescent marker stained samples, which improves the specificity of image data used for diagnostics and research.   </w:t>
      </w:r>
    </w:p>
    <w:p w14:paraId="3628D79A" w14:textId="77777777" w:rsidR="00BB34BA" w:rsidRPr="00BB34BA" w:rsidRDefault="00BB34BA" w:rsidP="00BB34BA">
      <w:pPr>
        <w:rPr>
          <w:lang w:val="en-US"/>
        </w:rPr>
      </w:pPr>
      <w:r w:rsidRPr="00BB34BA">
        <w:rPr>
          <w:lang w:val="en-US"/>
        </w:rPr>
        <w:t xml:space="preserve">In addition, </w:t>
      </w:r>
      <w:proofErr w:type="spellStart"/>
      <w:r w:rsidRPr="00BB34BA">
        <w:rPr>
          <w:lang w:val="en-US"/>
        </w:rPr>
        <w:t>PreciPoint</w:t>
      </w:r>
      <w:proofErr w:type="spellEnd"/>
      <w:r w:rsidRPr="00BB34BA">
        <w:rPr>
          <w:lang w:val="en-US"/>
        </w:rPr>
        <w:t xml:space="preserve"> is developing an online platform that virtually links surgery, laboratory medicine, anatomy, pathology and basic science. Using the platform, metadata, diagnostic data and image data can be shared directly, allowing the different departments to collaborate quickly and effectively. With the development of new algorithms, structural analysis of the data and drug screening of the samples with certain characteristics are enabled.   </w:t>
      </w:r>
    </w:p>
    <w:p w14:paraId="57E3F620" w14:textId="77777777" w:rsidR="00BB34BA" w:rsidRPr="00BB34BA" w:rsidRDefault="00BB34BA" w:rsidP="00BB34BA">
      <w:pPr>
        <w:rPr>
          <w:lang w:val="en-US"/>
        </w:rPr>
      </w:pPr>
      <w:r w:rsidRPr="00BB34BA">
        <w:rPr>
          <w:lang w:val="en-US"/>
        </w:rPr>
        <w:t xml:space="preserve"> The samples for the drug screen platform come from patients of the University Hospital Regensburg who want to participate in the study. Prof. Dr. Christina Hackl (Clinic and Polyclinic for Surgery, University Hospital Regensburg) coordinates the study-related process within the surgical department. They donate blood and tumor samples that are not used for diagnostic purposes. From the blood, tumor cells that the tumor has already released into the patient's bloodstream are isolated in Professor Katharina Pachmann's laboratory. Metastases can theoretically grow from these cells. The </w:t>
      </w:r>
      <w:proofErr w:type="spellStart"/>
      <w:r w:rsidRPr="00BB34BA">
        <w:rPr>
          <w:lang w:val="en-US"/>
        </w:rPr>
        <w:t>simfo</w:t>
      </w:r>
      <w:proofErr w:type="spellEnd"/>
      <w:r w:rsidRPr="00BB34BA">
        <w:rPr>
          <w:lang w:val="en-US"/>
        </w:rPr>
        <w:t xml:space="preserve"> GmbH from Bayreuth grows so-called tumor spheres (spherical cell colonies) from the cells. </w:t>
      </w:r>
      <w:proofErr w:type="spellStart"/>
      <w:r w:rsidRPr="00BB34BA">
        <w:rPr>
          <w:lang w:val="en-US"/>
        </w:rPr>
        <w:t>simfo</w:t>
      </w:r>
      <w:proofErr w:type="spellEnd"/>
      <w:r w:rsidRPr="00BB34BA">
        <w:rPr>
          <w:lang w:val="en-US"/>
        </w:rPr>
        <w:t xml:space="preserve"> GmbH already has many years of experience in the morphological, molecular biological and functional characterization of cells from solid epithelial tumors that are released into the blood.   </w:t>
      </w:r>
    </w:p>
    <w:p w14:paraId="5F6618E4" w14:textId="77777777" w:rsidR="00BB34BA" w:rsidRPr="00BB34BA" w:rsidRDefault="00BB34BA" w:rsidP="00BB34BA">
      <w:pPr>
        <w:rPr>
          <w:lang w:val="en-US"/>
        </w:rPr>
      </w:pPr>
      <w:r w:rsidRPr="00BB34BA">
        <w:rPr>
          <w:lang w:val="en-US"/>
        </w:rPr>
        <w:t xml:space="preserve">The collected tumor samples are cultured directly after surgery using a chorion </w:t>
      </w:r>
      <w:proofErr w:type="spellStart"/>
      <w:r w:rsidRPr="00BB34BA">
        <w:rPr>
          <w:lang w:val="en-US"/>
        </w:rPr>
        <w:t>allantoic</w:t>
      </w:r>
      <w:proofErr w:type="spellEnd"/>
      <w:r w:rsidRPr="00BB34BA">
        <w:rPr>
          <w:lang w:val="en-US"/>
        </w:rPr>
        <w:t xml:space="preserve"> membrane model (CAM model). The CAM is the membrane that forms the protective layer between the eggshell and the chick in a chicken egg; it can nourish tumor cells and tumor tissue like a placenta. Tumor spheres grown in </w:t>
      </w:r>
      <w:proofErr w:type="spellStart"/>
      <w:r w:rsidRPr="00BB34BA">
        <w:rPr>
          <w:lang w:val="en-US"/>
        </w:rPr>
        <w:t>simfo</w:t>
      </w:r>
      <w:proofErr w:type="spellEnd"/>
      <w:r w:rsidRPr="00BB34BA">
        <w:rPr>
          <w:lang w:val="en-US"/>
        </w:rPr>
        <w:t xml:space="preserve"> are also grown on the CAM membrane as so-called "patient-derived xenografts" (PDX). This step is performed in the research groups of Prof. Dr. Silke </w:t>
      </w:r>
      <w:proofErr w:type="spellStart"/>
      <w:r w:rsidRPr="00BB34BA">
        <w:rPr>
          <w:lang w:val="en-US"/>
        </w:rPr>
        <w:t>Härteis</w:t>
      </w:r>
      <w:proofErr w:type="spellEnd"/>
      <w:r w:rsidRPr="00BB34BA">
        <w:rPr>
          <w:lang w:val="en-US"/>
        </w:rPr>
        <w:t xml:space="preserve"> (Chair of Molecular and Cellular Anatomy), Prof. Dr. Thiha Aung (Chair of Molecular and Cellular Anatomy; </w:t>
      </w:r>
      <w:proofErr w:type="spellStart"/>
      <w:r w:rsidRPr="00BB34BA">
        <w:rPr>
          <w:lang w:val="en-US"/>
        </w:rPr>
        <w:t>Deggendorf</w:t>
      </w:r>
      <w:proofErr w:type="spellEnd"/>
      <w:r w:rsidRPr="00BB34BA">
        <w:rPr>
          <w:lang w:val="en-US"/>
        </w:rPr>
        <w:t xml:space="preserve"> University of Technology). The experimental setup allows tumor growth to be evaluated at any time. Thus, the efficacy and selectivity of established and also new therapeutics on the growth of tumor cells as well as on angiogenesis processes (formation of new blood vessels) and the ingrowth of the tumor into the surrounding tissue can be analyzed directly. Resistance to therapeutic agents can also be detected in this way.   </w:t>
      </w:r>
    </w:p>
    <w:p w14:paraId="6AD5D8EA" w14:textId="77777777" w:rsidR="00BB34BA" w:rsidRPr="00BB34BA" w:rsidRDefault="00BB34BA" w:rsidP="00BB34BA">
      <w:pPr>
        <w:rPr>
          <w:lang w:val="en-US"/>
        </w:rPr>
      </w:pPr>
      <w:r w:rsidRPr="00BB34BA">
        <w:rPr>
          <w:lang w:val="en-US"/>
        </w:rPr>
        <w:t xml:space="preserve">The exact characterization of the tumor tissue and the tumor cells takes place in part at the Institute of Pathology in the working group of Prof. Dr. Brochhausen-Delius through structural and ultrastructural analyses. There, histological, </w:t>
      </w:r>
      <w:proofErr w:type="spellStart"/>
      <w:r w:rsidRPr="00BB34BA">
        <w:rPr>
          <w:lang w:val="en-US"/>
        </w:rPr>
        <w:t>immunohistological</w:t>
      </w:r>
      <w:proofErr w:type="spellEnd"/>
      <w:r w:rsidRPr="00BB34BA">
        <w:rPr>
          <w:lang w:val="en-US"/>
        </w:rPr>
        <w:t xml:space="preserve"> and electron microscopic examinations are performed with the tumor spheres and tumor tissue. For this purpose, sectional preparations are made with the different samples from the CAM model. The samples are scanned with the M8 microscope (</w:t>
      </w:r>
      <w:proofErr w:type="spellStart"/>
      <w:r w:rsidRPr="00BB34BA">
        <w:rPr>
          <w:lang w:val="en-US"/>
        </w:rPr>
        <w:t>PreciPoint</w:t>
      </w:r>
      <w:proofErr w:type="spellEnd"/>
      <w:r w:rsidRPr="00BB34BA">
        <w:rPr>
          <w:lang w:val="en-US"/>
        </w:rPr>
        <w:t xml:space="preserve"> GmbH) to produce overview images of the slice preparations, so-called "Whole Slide Images" (WSI), for the analyses. Serial sections can also be used to perform a 3D reconstruction of the immunohistochemically stained blood vessels to more accurately visualize the vasculature and its branches. Finally, through the analyses, conclusions can be made about functional molecules, growth of the tumor and blood vessels </w:t>
      </w:r>
      <w:r w:rsidRPr="00BB34BA">
        <w:rPr>
          <w:lang w:val="en-US"/>
        </w:rPr>
        <w:lastRenderedPageBreak/>
        <w:t>to gain a deeper understanding of the tumor's blood supply and its makeup, also in comparison to metastatic tumors. </w:t>
      </w:r>
    </w:p>
    <w:p w14:paraId="691E59CF" w14:textId="23435139" w:rsidR="00FE4CAB" w:rsidRPr="00655966" w:rsidRDefault="00B6400E" w:rsidP="00BB34BA">
      <w:pPr>
        <w:rPr>
          <w:lang w:val="en-US"/>
        </w:rPr>
      </w:pPr>
      <w:r w:rsidRPr="00655966">
        <w:rPr>
          <w:lang w:val="en-US"/>
        </w:rPr>
        <w:t xml:space="preserve"> </w:t>
      </w:r>
    </w:p>
    <w:p w14:paraId="4C683696" w14:textId="34CB7F2C" w:rsidR="00FE4CAB" w:rsidRPr="009338DE" w:rsidRDefault="00BB34BA" w:rsidP="00FE4CAB">
      <w:pPr>
        <w:pStyle w:val="berschrift2"/>
      </w:pPr>
      <w:r>
        <w:t xml:space="preserve">About </w:t>
      </w:r>
      <w:proofErr w:type="spellStart"/>
      <w:r w:rsidR="00FE4CAB" w:rsidRPr="009338DE">
        <w:t>PreciPoint</w:t>
      </w:r>
      <w:proofErr w:type="spellEnd"/>
    </w:p>
    <w:p w14:paraId="291DAA95" w14:textId="7AAB86B5" w:rsidR="0096062D" w:rsidRPr="00BB34BA" w:rsidRDefault="00BB34BA" w:rsidP="00BB34BA">
      <w:pPr>
        <w:rPr>
          <w:lang w:val="en-US" w:eastAsia="en-US"/>
        </w:rPr>
      </w:pPr>
      <w:proofErr w:type="spellStart"/>
      <w:r w:rsidRPr="00BB34BA">
        <w:rPr>
          <w:lang w:val="en-US" w:eastAsia="en-US"/>
        </w:rPr>
        <w:t>PreciPoint</w:t>
      </w:r>
      <w:proofErr w:type="spellEnd"/>
      <w:r w:rsidRPr="00BB34BA">
        <w:rPr>
          <w:lang w:val="en-US" w:eastAsia="en-US"/>
        </w:rPr>
        <w:t xml:space="preserve"> is an ISO 13485 certified medical device company specializing in the development, production and marketing of innovative digitizing solutions and photonics systems in the field of microscopy. The product portfolio includes the M8, O8 and FRITZ microscopes. These fully motorized transmitted light microscopes operate digitally and without an eyepiece. They produce high-resolution images of specimens. They can also be operated from any location thanks to the remote function. </w:t>
      </w:r>
      <w:proofErr w:type="spellStart"/>
      <w:r w:rsidRPr="00BB34BA">
        <w:rPr>
          <w:lang w:val="en-US" w:eastAsia="en-US"/>
        </w:rPr>
        <w:t>PreciPoint</w:t>
      </w:r>
      <w:proofErr w:type="spellEnd"/>
      <w:r w:rsidRPr="00BB34BA">
        <w:rPr>
          <w:lang w:val="en-US" w:eastAsia="en-US"/>
        </w:rPr>
        <w:t xml:space="preserve"> offers versatile software applications that can be used to visualize, process and analyze the images. The </w:t>
      </w:r>
      <w:proofErr w:type="spellStart"/>
      <w:r w:rsidRPr="00BB34BA">
        <w:rPr>
          <w:lang w:val="en-US" w:eastAsia="en-US"/>
        </w:rPr>
        <w:t>PreciCloud</w:t>
      </w:r>
      <w:proofErr w:type="spellEnd"/>
      <w:r w:rsidRPr="00BB34BA">
        <w:rPr>
          <w:lang w:val="en-US" w:eastAsia="en-US"/>
        </w:rPr>
        <w:t xml:space="preserve"> platform enables new working models between experts. Based in Freising, Germany, </w:t>
      </w:r>
      <w:proofErr w:type="spellStart"/>
      <w:r w:rsidRPr="00BB34BA">
        <w:rPr>
          <w:lang w:val="en-US" w:eastAsia="en-US"/>
        </w:rPr>
        <w:t>PreciPoint</w:t>
      </w:r>
      <w:proofErr w:type="spellEnd"/>
      <w:r w:rsidRPr="00BB34BA">
        <w:rPr>
          <w:lang w:val="en-US" w:eastAsia="en-US"/>
        </w:rPr>
        <w:t xml:space="preserve"> is an ISO 13485 certified medical technology company and one of the top startups in Germany. The company has won various awards, including 3rd place as a Top 100 Innovator 2022. In addition, </w:t>
      </w:r>
      <w:proofErr w:type="spellStart"/>
      <w:r w:rsidRPr="00BB34BA">
        <w:rPr>
          <w:lang w:val="en-US" w:eastAsia="en-US"/>
        </w:rPr>
        <w:t>PreciPoint</w:t>
      </w:r>
      <w:proofErr w:type="spellEnd"/>
      <w:r w:rsidRPr="00BB34BA">
        <w:rPr>
          <w:lang w:val="en-US" w:eastAsia="en-US"/>
        </w:rPr>
        <w:t xml:space="preserve"> received awards as an employer in 2021 as well as 2022, for example, as a Top Startup Employer in the healthcare sector by two independent juries. </w:t>
      </w:r>
    </w:p>
    <w:sectPr w:rsidR="0096062D" w:rsidRPr="00BB34BA" w:rsidSect="00335D58">
      <w:headerReference w:type="even" r:id="rId11"/>
      <w:headerReference w:type="default" r:id="rId12"/>
      <w:footerReference w:type="even" r:id="rId13"/>
      <w:footerReference w:type="default" r:id="rId14"/>
      <w:headerReference w:type="first" r:id="rId15"/>
      <w:footerReference w:type="first" r:id="rId16"/>
      <w:pgSz w:w="11907" w:h="16840" w:code="9"/>
      <w:pgMar w:top="851" w:right="992" w:bottom="1134" w:left="1247"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54DB" w14:textId="77777777" w:rsidR="002A180A" w:rsidRDefault="002A180A">
      <w:r>
        <w:separator/>
      </w:r>
    </w:p>
    <w:p w14:paraId="540E27C1" w14:textId="77777777" w:rsidR="002A180A" w:rsidRDefault="002A180A"/>
    <w:p w14:paraId="3E17FAEB" w14:textId="77777777" w:rsidR="002A180A" w:rsidRDefault="002A180A" w:rsidP="00335D58"/>
    <w:p w14:paraId="3901E11D" w14:textId="77777777" w:rsidR="002A180A" w:rsidRDefault="002A180A" w:rsidP="00335D58"/>
  </w:endnote>
  <w:endnote w:type="continuationSeparator" w:id="0">
    <w:p w14:paraId="00A53B56" w14:textId="77777777" w:rsidR="002A180A" w:rsidRDefault="002A180A">
      <w:r>
        <w:continuationSeparator/>
      </w:r>
    </w:p>
    <w:p w14:paraId="5DE215FA" w14:textId="77777777" w:rsidR="002A180A" w:rsidRDefault="002A180A"/>
    <w:p w14:paraId="4571F974" w14:textId="77777777" w:rsidR="002A180A" w:rsidRDefault="002A180A" w:rsidP="00335D58"/>
    <w:p w14:paraId="407BB015" w14:textId="77777777" w:rsidR="002A180A" w:rsidRDefault="002A180A" w:rsidP="00335D58"/>
  </w:endnote>
  <w:endnote w:type="continuationNotice" w:id="1">
    <w:p w14:paraId="0F93DA43" w14:textId="77777777" w:rsidR="002A180A" w:rsidRDefault="002A1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terFace Light">
    <w:altName w:val="Calibri"/>
    <w:panose1 w:val="020B0303030203020204"/>
    <w:charset w:val="00"/>
    <w:family w:val="swiss"/>
    <w:pitch w:val="variable"/>
    <w:sig w:usb0="A00002AF" w:usb1="4000205B" w:usb2="00000000" w:usb3="00000000" w:csb0="0000009F" w:csb1="00000000"/>
  </w:font>
  <w:font w:name="InterFace">
    <w:altName w:val="Calibri"/>
    <w:panose1 w:val="020B0803030203020204"/>
    <w:charset w:val="00"/>
    <w:family w:val="swiss"/>
    <w:pitch w:val="variable"/>
    <w:sig w:usb0="A00002AF" w:usb1="4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0259" w14:textId="77777777" w:rsidR="00457760" w:rsidRDefault="00457760">
    <w:pPr>
      <w:pStyle w:val="Fuzeile"/>
    </w:pPr>
  </w:p>
  <w:p w14:paraId="65594977" w14:textId="77777777" w:rsidR="008519C5" w:rsidRDefault="008519C5"/>
  <w:p w14:paraId="239FC539" w14:textId="77777777" w:rsidR="008519C5" w:rsidRDefault="008519C5" w:rsidP="00335D58"/>
  <w:p w14:paraId="2660EF0D" w14:textId="77777777" w:rsidR="008519C5" w:rsidRDefault="008519C5" w:rsidP="00335D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1A5F" w14:textId="4551ED93" w:rsidR="008519C5" w:rsidRPr="00182645" w:rsidRDefault="00335D58"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sz w:val="20"/>
      </w:rPr>
      <w:t>1</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BB34BA">
      <w:rPr>
        <w:noProof/>
        <w:sz w:val="20"/>
      </w:rPr>
      <w:t>3</w:t>
    </w:r>
    <w:r w:rsidRPr="00182645">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B2E4" w14:textId="4C72E6B8" w:rsidR="008519C5" w:rsidRPr="00182645" w:rsidRDefault="00457760"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noProof/>
        <w:sz w:val="20"/>
      </w:rPr>
      <w:t>2</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BB34BA">
      <w:rPr>
        <w:noProof/>
        <w:sz w:val="20"/>
      </w:rPr>
      <w:t>3</w:t>
    </w:r>
    <w:r w:rsidRPr="0018264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2F80" w14:textId="77777777" w:rsidR="002A180A" w:rsidRDefault="002A180A">
      <w:r>
        <w:separator/>
      </w:r>
    </w:p>
    <w:p w14:paraId="60B9278D" w14:textId="77777777" w:rsidR="002A180A" w:rsidRDefault="002A180A"/>
    <w:p w14:paraId="3A2F3559" w14:textId="77777777" w:rsidR="002A180A" w:rsidRDefault="002A180A" w:rsidP="00335D58"/>
    <w:p w14:paraId="401E6B1A" w14:textId="77777777" w:rsidR="002A180A" w:rsidRDefault="002A180A" w:rsidP="00335D58"/>
  </w:footnote>
  <w:footnote w:type="continuationSeparator" w:id="0">
    <w:p w14:paraId="0ED56348" w14:textId="77777777" w:rsidR="002A180A" w:rsidRDefault="002A180A">
      <w:r>
        <w:continuationSeparator/>
      </w:r>
    </w:p>
    <w:p w14:paraId="2B4E7109" w14:textId="77777777" w:rsidR="002A180A" w:rsidRDefault="002A180A"/>
    <w:p w14:paraId="7B5342BA" w14:textId="77777777" w:rsidR="002A180A" w:rsidRDefault="002A180A" w:rsidP="00335D58"/>
    <w:p w14:paraId="4433DF51" w14:textId="77777777" w:rsidR="002A180A" w:rsidRDefault="002A180A" w:rsidP="00335D58"/>
  </w:footnote>
  <w:footnote w:type="continuationNotice" w:id="1">
    <w:p w14:paraId="6369331D" w14:textId="77777777" w:rsidR="002A180A" w:rsidRDefault="002A18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D102" w14:textId="77777777" w:rsidR="00457760" w:rsidRDefault="00457760">
    <w:pPr>
      <w:pStyle w:val="Kopfzeile"/>
    </w:pPr>
  </w:p>
  <w:p w14:paraId="33935B5A" w14:textId="77777777" w:rsidR="008519C5" w:rsidRDefault="008519C5"/>
  <w:p w14:paraId="15610A33" w14:textId="77777777" w:rsidR="008519C5" w:rsidRDefault="008519C5" w:rsidP="00335D58"/>
  <w:p w14:paraId="0296EE30" w14:textId="77777777" w:rsidR="008519C5" w:rsidRDefault="008519C5" w:rsidP="00335D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ook w:val="01E0" w:firstRow="1" w:lastRow="1" w:firstColumn="1" w:lastColumn="1" w:noHBand="0" w:noVBand="0"/>
    </w:tblPr>
    <w:tblGrid>
      <w:gridCol w:w="4718"/>
      <w:gridCol w:w="4921"/>
    </w:tblGrid>
    <w:tr w:rsidR="00335D58" w:rsidRPr="00385351" w14:paraId="5E03C186" w14:textId="77777777" w:rsidTr="00335D58">
      <w:trPr>
        <w:trHeight w:val="991"/>
      </w:trPr>
      <w:tc>
        <w:tcPr>
          <w:tcW w:w="4718" w:type="dxa"/>
          <w:vAlign w:val="bottom"/>
        </w:tcPr>
        <w:p w14:paraId="4C466FAC" w14:textId="77777777" w:rsidR="00335D58" w:rsidRPr="00936CB8" w:rsidRDefault="00335D58" w:rsidP="00335D58">
          <w:pPr>
            <w:pStyle w:val="Neutral1"/>
            <w:jc w:val="left"/>
            <w:rPr>
              <w:lang w:val="en-US"/>
            </w:rPr>
          </w:pPr>
        </w:p>
      </w:tc>
      <w:tc>
        <w:tcPr>
          <w:tcW w:w="4921" w:type="dxa"/>
        </w:tcPr>
        <w:p w14:paraId="7140CCF5" w14:textId="19922E4F" w:rsidR="00335D58" w:rsidRPr="00335D58" w:rsidRDefault="00335D58" w:rsidP="00335D58">
          <w:pPr>
            <w:pStyle w:val="Neutral1"/>
            <w:ind w:left="1971"/>
            <w:rPr>
              <w:b/>
              <w:bCs/>
              <w:szCs w:val="24"/>
              <w:lang w:val="en-US"/>
            </w:rPr>
          </w:pPr>
          <w:r w:rsidRPr="00936CB8">
            <w:rPr>
              <w:noProof/>
            </w:rPr>
            <w:drawing>
              <wp:anchor distT="0" distB="0" distL="114300" distR="114300" simplePos="0" relativeHeight="251658241" behindDoc="0" locked="0" layoutInCell="1" allowOverlap="1" wp14:anchorId="4B93D529" wp14:editId="01657265">
                <wp:simplePos x="0" y="0"/>
                <wp:positionH relativeFrom="column">
                  <wp:posOffset>1196340</wp:posOffset>
                </wp:positionH>
                <wp:positionV relativeFrom="paragraph">
                  <wp:posOffset>116840</wp:posOffset>
                </wp:positionV>
                <wp:extent cx="1668780" cy="667385"/>
                <wp:effectExtent l="0" t="0" r="0" b="0"/>
                <wp:wrapNone/>
                <wp:docPr id="1186426434" name="Grafik 1186426434"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D749540" w14:textId="33332605" w:rsidR="00EB762A" w:rsidRPr="00335D58" w:rsidRDefault="00EB762A" w:rsidP="00335D58">
    <w:pPr>
      <w:pStyle w:val="Kopfzeile"/>
    </w:pPr>
  </w:p>
  <w:p w14:paraId="353DF617" w14:textId="77777777" w:rsidR="008519C5" w:rsidRDefault="008519C5"/>
  <w:p w14:paraId="492B13E3" w14:textId="77777777" w:rsidR="008519C5" w:rsidRDefault="008519C5" w:rsidP="00335D58"/>
  <w:p w14:paraId="7E7C4A36" w14:textId="77777777" w:rsidR="008519C5" w:rsidRDefault="008519C5" w:rsidP="00335D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0" w:type="dxa"/>
      </w:tblCellMar>
      <w:tblLook w:val="01E0" w:firstRow="1" w:lastRow="1" w:firstColumn="1" w:lastColumn="1" w:noHBand="0" w:noVBand="0"/>
    </w:tblPr>
    <w:tblGrid>
      <w:gridCol w:w="4718"/>
      <w:gridCol w:w="4921"/>
    </w:tblGrid>
    <w:tr w:rsidR="00457760" w:rsidRPr="00385351" w14:paraId="51C82C81" w14:textId="77777777" w:rsidTr="00335D58">
      <w:trPr>
        <w:trHeight w:val="2975"/>
      </w:trPr>
      <w:tc>
        <w:tcPr>
          <w:tcW w:w="4718" w:type="dxa"/>
          <w:vAlign w:val="bottom"/>
        </w:tcPr>
        <w:p w14:paraId="3945ECD0" w14:textId="0D4D3ED9" w:rsidR="00457760" w:rsidRPr="00936CB8" w:rsidRDefault="00457760" w:rsidP="00457760">
          <w:pPr>
            <w:pStyle w:val="Neutral1"/>
            <w:jc w:val="left"/>
            <w:rPr>
              <w:lang w:val="en-US"/>
            </w:rPr>
          </w:pPr>
        </w:p>
      </w:tc>
      <w:tc>
        <w:tcPr>
          <w:tcW w:w="4921" w:type="dxa"/>
        </w:tcPr>
        <w:p w14:paraId="4A9AA753" w14:textId="77777777" w:rsidR="00457760" w:rsidRPr="00936CB8" w:rsidRDefault="00457760" w:rsidP="00457760">
          <w:pPr>
            <w:pStyle w:val="Neutral1"/>
            <w:ind w:left="1971"/>
            <w:rPr>
              <w:b/>
              <w:bCs/>
              <w:szCs w:val="24"/>
              <w:lang w:val="en-US"/>
            </w:rPr>
          </w:pPr>
          <w:r w:rsidRPr="00936CB8">
            <w:rPr>
              <w:noProof/>
            </w:rPr>
            <w:drawing>
              <wp:anchor distT="0" distB="0" distL="114300" distR="114300" simplePos="0" relativeHeight="251667456" behindDoc="0" locked="0" layoutInCell="1" allowOverlap="1" wp14:anchorId="07603CD7" wp14:editId="120AADC5">
                <wp:simplePos x="0" y="0"/>
                <wp:positionH relativeFrom="column">
                  <wp:posOffset>1196340</wp:posOffset>
                </wp:positionH>
                <wp:positionV relativeFrom="paragraph">
                  <wp:posOffset>116840</wp:posOffset>
                </wp:positionV>
                <wp:extent cx="1668780" cy="667385"/>
                <wp:effectExtent l="0" t="0" r="0" b="0"/>
                <wp:wrapNone/>
                <wp:docPr id="1863632077" name="Grafik 1863632077"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20B19" w14:textId="77777777" w:rsidR="00457760" w:rsidRDefault="00457760" w:rsidP="00457760">
          <w:pPr>
            <w:pStyle w:val="Neutral1"/>
            <w:ind w:left="1971"/>
            <w:rPr>
              <w:rFonts w:ascii="InterFace" w:hAnsi="InterFace"/>
              <w:b/>
              <w:bCs/>
              <w:szCs w:val="24"/>
              <w:lang w:val="en-US"/>
            </w:rPr>
          </w:pPr>
        </w:p>
        <w:p w14:paraId="11407FCC" w14:textId="77777777" w:rsidR="00457760" w:rsidRDefault="00457760" w:rsidP="00457760">
          <w:pPr>
            <w:pStyle w:val="Neutral1"/>
            <w:ind w:left="1971"/>
            <w:rPr>
              <w:rFonts w:ascii="InterFace" w:hAnsi="InterFace"/>
              <w:b/>
              <w:bCs/>
              <w:szCs w:val="24"/>
              <w:lang w:val="en-US"/>
            </w:rPr>
          </w:pPr>
        </w:p>
        <w:p w14:paraId="7273740C" w14:textId="77777777" w:rsidR="00457760" w:rsidRPr="008C7239" w:rsidRDefault="00457760" w:rsidP="00457760">
          <w:pPr>
            <w:pStyle w:val="Neutral1"/>
            <w:ind w:left="1971"/>
            <w:rPr>
              <w:rFonts w:ascii="InterFace" w:hAnsi="InterFace"/>
              <w:b/>
              <w:bCs/>
              <w:szCs w:val="24"/>
              <w:lang w:val="en-US"/>
            </w:rPr>
          </w:pPr>
          <w:proofErr w:type="spellStart"/>
          <w:r w:rsidRPr="008C7239">
            <w:rPr>
              <w:rFonts w:ascii="InterFace" w:hAnsi="InterFace"/>
              <w:b/>
              <w:bCs/>
              <w:szCs w:val="24"/>
              <w:lang w:val="en-US"/>
            </w:rPr>
            <w:t>PreciPoint</w:t>
          </w:r>
          <w:proofErr w:type="spellEnd"/>
          <w:r w:rsidRPr="008C7239">
            <w:rPr>
              <w:rFonts w:ascii="InterFace" w:hAnsi="InterFace"/>
              <w:b/>
              <w:bCs/>
              <w:szCs w:val="24"/>
              <w:lang w:val="en-US"/>
            </w:rPr>
            <w:t xml:space="preserve"> GmbH</w:t>
          </w:r>
        </w:p>
        <w:p w14:paraId="5237E060" w14:textId="77777777" w:rsidR="00457760" w:rsidRPr="008C7239" w:rsidRDefault="00457760" w:rsidP="00457760">
          <w:pPr>
            <w:pStyle w:val="Neutral1"/>
            <w:ind w:left="1973"/>
            <w:rPr>
              <w:lang w:val="en-US"/>
            </w:rPr>
          </w:pPr>
          <w:r w:rsidRPr="008C7239">
            <w:rPr>
              <w:lang w:val="en-US"/>
            </w:rPr>
            <w:t>Tel:  +49 (0)89 2152532 - 0</w:t>
          </w:r>
          <w:r w:rsidRPr="008C7239">
            <w:rPr>
              <w:lang w:val="en-US"/>
            </w:rPr>
            <w:br/>
            <w:t>Fax: +49 (0)89 2152532 – 90</w:t>
          </w:r>
        </w:p>
        <w:p w14:paraId="44A7B1FE" w14:textId="77777777" w:rsidR="00457760" w:rsidRPr="008C7239" w:rsidRDefault="00457760" w:rsidP="00457760">
          <w:pPr>
            <w:pStyle w:val="Neutral1"/>
            <w:ind w:left="1973"/>
            <w:rPr>
              <w:lang w:val="en-US"/>
            </w:rPr>
          </w:pPr>
          <w:r w:rsidRPr="008C7239">
            <w:rPr>
              <w:lang w:val="en-US"/>
            </w:rPr>
            <w:t>Email: info@precipoint.com</w:t>
          </w:r>
        </w:p>
        <w:p w14:paraId="7064456C" w14:textId="77777777" w:rsidR="00457760" w:rsidRPr="00936CB8" w:rsidRDefault="00457760" w:rsidP="00457760">
          <w:pPr>
            <w:pStyle w:val="Neutral1"/>
            <w:ind w:left="1971"/>
            <w:rPr>
              <w:lang w:val="en-US"/>
            </w:rPr>
          </w:pPr>
          <w:r w:rsidRPr="008C7239">
            <w:rPr>
              <w:lang w:val="en-US"/>
            </w:rPr>
            <w:t>www.precipoint.com</w:t>
          </w:r>
        </w:p>
      </w:tc>
    </w:tr>
    <w:tr w:rsidR="00457760" w:rsidRPr="00385351" w14:paraId="6142FC74" w14:textId="77777777" w:rsidTr="00335D58">
      <w:trPr>
        <w:trHeight w:val="566"/>
      </w:trPr>
      <w:tc>
        <w:tcPr>
          <w:tcW w:w="4718" w:type="dxa"/>
          <w:vAlign w:val="center"/>
        </w:tcPr>
        <w:p w14:paraId="62EB8085" w14:textId="0F25BF61" w:rsidR="00457760" w:rsidRPr="00335D58" w:rsidRDefault="001A42AE" w:rsidP="00335D58">
          <w:pPr>
            <w:pStyle w:val="Neutral1"/>
            <w:jc w:val="left"/>
            <w:rPr>
              <w:rFonts w:ascii="InterFace" w:hAnsi="InterFace" w:cs="Arial"/>
              <w:spacing w:val="-10"/>
              <w:sz w:val="32"/>
              <w:szCs w:val="32"/>
              <w:lang w:val="en-US"/>
            </w:rPr>
          </w:pPr>
          <w:r>
            <w:rPr>
              <w:rFonts w:ascii="InterFace" w:hAnsi="InterFace" w:cs="Arial"/>
              <w:spacing w:val="-10"/>
              <w:sz w:val="32"/>
              <w:szCs w:val="32"/>
              <w:lang w:val="en-US"/>
            </w:rPr>
            <w:t>Press release</w:t>
          </w:r>
        </w:p>
      </w:tc>
      <w:tc>
        <w:tcPr>
          <w:tcW w:w="4921" w:type="dxa"/>
          <w:vAlign w:val="center"/>
        </w:tcPr>
        <w:p w14:paraId="7FAE6AC5" w14:textId="6EE10C35" w:rsidR="00457760" w:rsidRPr="00335D58" w:rsidRDefault="001A42AE" w:rsidP="00335D58">
          <w:pPr>
            <w:pStyle w:val="BriefSTD"/>
            <w:jc w:val="right"/>
            <w:rPr>
              <w:rFonts w:cs="Arial"/>
              <w:sz w:val="28"/>
              <w:szCs w:val="22"/>
              <w:lang w:val="en-US"/>
            </w:rPr>
          </w:pPr>
          <w:proofErr w:type="spellStart"/>
          <w:r>
            <w:rPr>
              <w:rFonts w:cs="Arial"/>
              <w:sz w:val="28"/>
              <w:szCs w:val="22"/>
              <w:lang w:val="en-US"/>
            </w:rPr>
            <w:t>Garching</w:t>
          </w:r>
          <w:proofErr w:type="spellEnd"/>
          <w:r w:rsidR="00457760" w:rsidRPr="00335D58">
            <w:rPr>
              <w:rFonts w:cs="Arial"/>
              <w:sz w:val="28"/>
              <w:szCs w:val="22"/>
              <w:lang w:val="en-US"/>
            </w:rPr>
            <w:t xml:space="preserve">, </w:t>
          </w:r>
          <w:r w:rsidR="009338DE">
            <w:rPr>
              <w:rFonts w:cs="Arial"/>
              <w:sz w:val="28"/>
              <w:szCs w:val="22"/>
              <w:lang w:val="en-US"/>
            </w:rPr>
            <w:t>20023</w:t>
          </w:r>
          <w:r w:rsidR="00C4798B">
            <w:rPr>
              <w:rFonts w:cs="Arial"/>
              <w:sz w:val="28"/>
              <w:szCs w:val="22"/>
              <w:lang w:val="en-US"/>
            </w:rPr>
            <w:t>/</w:t>
          </w:r>
          <w:r w:rsidR="009338DE">
            <w:rPr>
              <w:rFonts w:cs="Arial"/>
              <w:sz w:val="28"/>
              <w:szCs w:val="22"/>
              <w:lang w:val="en-US"/>
            </w:rPr>
            <w:t>05</w:t>
          </w:r>
          <w:r w:rsidR="00C4798B">
            <w:rPr>
              <w:rFonts w:cs="Arial"/>
              <w:sz w:val="28"/>
              <w:szCs w:val="22"/>
              <w:lang w:val="en-US"/>
            </w:rPr>
            <w:t>/</w:t>
          </w:r>
          <w:r w:rsidR="009338DE">
            <w:rPr>
              <w:rFonts w:cs="Arial"/>
              <w:sz w:val="28"/>
              <w:szCs w:val="22"/>
              <w:lang w:val="en-US"/>
            </w:rPr>
            <w:t>09</w:t>
          </w:r>
        </w:p>
      </w:tc>
    </w:tr>
  </w:tbl>
  <w:p w14:paraId="410503E5" w14:textId="77777777" w:rsidR="008519C5" w:rsidRDefault="008519C5" w:rsidP="00335D58"/>
  <w:p w14:paraId="450A0691" w14:textId="77777777" w:rsidR="008519C5" w:rsidRDefault="008519C5" w:rsidP="00335D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3D4"/>
    <w:multiLevelType w:val="multilevel"/>
    <w:tmpl w:val="EA7AF83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78521F"/>
    <w:multiLevelType w:val="multilevel"/>
    <w:tmpl w:val="21DEAE14"/>
    <w:lvl w:ilvl="0">
      <w:start w:val="3"/>
      <w:numFmt w:val="decimal"/>
      <w:lvlText w:val="%1"/>
      <w:lvlJc w:val="left"/>
      <w:pPr>
        <w:ind w:left="360" w:hanging="360"/>
      </w:pPr>
      <w:rPr>
        <w:rFonts w:hint="default"/>
      </w:rPr>
    </w:lvl>
    <w:lvl w:ilvl="1">
      <w:start w:val="1"/>
      <w:numFmt w:val="decimal"/>
      <w:pStyle w:val="Leve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AB5FF1"/>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111960"/>
    <w:multiLevelType w:val="multilevel"/>
    <w:tmpl w:val="DB04C3B6"/>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98B3C79"/>
    <w:multiLevelType w:val="multilevel"/>
    <w:tmpl w:val="428AF2C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AC917C4"/>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212EB7"/>
    <w:multiLevelType w:val="multilevel"/>
    <w:tmpl w:val="EB44509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551695B"/>
    <w:multiLevelType w:val="multilevel"/>
    <w:tmpl w:val="B3D6B5B4"/>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49263527">
    <w:abstractNumId w:val="6"/>
  </w:num>
  <w:num w:numId="2" w16cid:durableId="1728257262">
    <w:abstractNumId w:val="4"/>
  </w:num>
  <w:num w:numId="3" w16cid:durableId="982125514">
    <w:abstractNumId w:val="0"/>
  </w:num>
  <w:num w:numId="4" w16cid:durableId="832139873">
    <w:abstractNumId w:val="7"/>
  </w:num>
  <w:num w:numId="5" w16cid:durableId="1797680479">
    <w:abstractNumId w:val="2"/>
  </w:num>
  <w:num w:numId="6" w16cid:durableId="1036155778">
    <w:abstractNumId w:val="3"/>
  </w:num>
  <w:num w:numId="7" w16cid:durableId="2082870292">
    <w:abstractNumId w:val="1"/>
  </w:num>
  <w:num w:numId="8" w16cid:durableId="107285099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68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51"/>
    <w:rsid w:val="00002A71"/>
    <w:rsid w:val="00006F3B"/>
    <w:rsid w:val="00024130"/>
    <w:rsid w:val="000329BD"/>
    <w:rsid w:val="000352CA"/>
    <w:rsid w:val="000612A3"/>
    <w:rsid w:val="00064E56"/>
    <w:rsid w:val="00082217"/>
    <w:rsid w:val="00090B77"/>
    <w:rsid w:val="000B0A86"/>
    <w:rsid w:val="000C0D80"/>
    <w:rsid w:val="000D5162"/>
    <w:rsid w:val="000D7903"/>
    <w:rsid w:val="000E4E2B"/>
    <w:rsid w:val="000E783B"/>
    <w:rsid w:val="000F56BC"/>
    <w:rsid w:val="00124407"/>
    <w:rsid w:val="001261DD"/>
    <w:rsid w:val="00142BB7"/>
    <w:rsid w:val="00163A82"/>
    <w:rsid w:val="00163F89"/>
    <w:rsid w:val="00180B08"/>
    <w:rsid w:val="00182645"/>
    <w:rsid w:val="001A42AE"/>
    <w:rsid w:val="001A43BA"/>
    <w:rsid w:val="001A65F5"/>
    <w:rsid w:val="001B1A36"/>
    <w:rsid w:val="001C0813"/>
    <w:rsid w:val="001C23C1"/>
    <w:rsid w:val="001C3D8B"/>
    <w:rsid w:val="001C66E0"/>
    <w:rsid w:val="001C788B"/>
    <w:rsid w:val="001E109D"/>
    <w:rsid w:val="001F6055"/>
    <w:rsid w:val="00203AA0"/>
    <w:rsid w:val="00206834"/>
    <w:rsid w:val="002127D0"/>
    <w:rsid w:val="002131C3"/>
    <w:rsid w:val="0022486D"/>
    <w:rsid w:val="0023281D"/>
    <w:rsid w:val="0023509E"/>
    <w:rsid w:val="00244422"/>
    <w:rsid w:val="00250DC4"/>
    <w:rsid w:val="00273919"/>
    <w:rsid w:val="00285D16"/>
    <w:rsid w:val="0029127C"/>
    <w:rsid w:val="0029338A"/>
    <w:rsid w:val="002A180A"/>
    <w:rsid w:val="002A3BB7"/>
    <w:rsid w:val="002B29AE"/>
    <w:rsid w:val="002B7D48"/>
    <w:rsid w:val="002E112F"/>
    <w:rsid w:val="002E32CA"/>
    <w:rsid w:val="0031025B"/>
    <w:rsid w:val="00331458"/>
    <w:rsid w:val="00334586"/>
    <w:rsid w:val="00335D58"/>
    <w:rsid w:val="00347832"/>
    <w:rsid w:val="00352B43"/>
    <w:rsid w:val="00370A6E"/>
    <w:rsid w:val="0037458C"/>
    <w:rsid w:val="00380EB0"/>
    <w:rsid w:val="00385351"/>
    <w:rsid w:val="00387812"/>
    <w:rsid w:val="003B349F"/>
    <w:rsid w:val="003E16E7"/>
    <w:rsid w:val="004159F2"/>
    <w:rsid w:val="00443E6C"/>
    <w:rsid w:val="00445BC0"/>
    <w:rsid w:val="004479CE"/>
    <w:rsid w:val="00451E3B"/>
    <w:rsid w:val="00457760"/>
    <w:rsid w:val="00464634"/>
    <w:rsid w:val="00476164"/>
    <w:rsid w:val="00481AF9"/>
    <w:rsid w:val="004863A7"/>
    <w:rsid w:val="004A3A39"/>
    <w:rsid w:val="004A53C6"/>
    <w:rsid w:val="004E4393"/>
    <w:rsid w:val="0050141C"/>
    <w:rsid w:val="00501D61"/>
    <w:rsid w:val="00510D30"/>
    <w:rsid w:val="00511992"/>
    <w:rsid w:val="0052020D"/>
    <w:rsid w:val="00540D05"/>
    <w:rsid w:val="00542551"/>
    <w:rsid w:val="00564532"/>
    <w:rsid w:val="00574B23"/>
    <w:rsid w:val="005B4699"/>
    <w:rsid w:val="005B4FA0"/>
    <w:rsid w:val="005B5349"/>
    <w:rsid w:val="005D1A78"/>
    <w:rsid w:val="005E682A"/>
    <w:rsid w:val="005F61D1"/>
    <w:rsid w:val="005F66E1"/>
    <w:rsid w:val="005F76EB"/>
    <w:rsid w:val="00601729"/>
    <w:rsid w:val="00606BC3"/>
    <w:rsid w:val="006154C5"/>
    <w:rsid w:val="0063612F"/>
    <w:rsid w:val="00651C45"/>
    <w:rsid w:val="00655966"/>
    <w:rsid w:val="0066598A"/>
    <w:rsid w:val="006759F5"/>
    <w:rsid w:val="00680AE2"/>
    <w:rsid w:val="00685A45"/>
    <w:rsid w:val="00687B6A"/>
    <w:rsid w:val="0069546F"/>
    <w:rsid w:val="006A3EB0"/>
    <w:rsid w:val="006A6402"/>
    <w:rsid w:val="006A64D0"/>
    <w:rsid w:val="006A6DF0"/>
    <w:rsid w:val="006B0AFB"/>
    <w:rsid w:val="006C78E8"/>
    <w:rsid w:val="006D5693"/>
    <w:rsid w:val="006D7DDB"/>
    <w:rsid w:val="006E0D6F"/>
    <w:rsid w:val="006E650A"/>
    <w:rsid w:val="006E6ACC"/>
    <w:rsid w:val="00702E76"/>
    <w:rsid w:val="00727EA0"/>
    <w:rsid w:val="00731751"/>
    <w:rsid w:val="007522BB"/>
    <w:rsid w:val="00756099"/>
    <w:rsid w:val="007606CD"/>
    <w:rsid w:val="0076196D"/>
    <w:rsid w:val="007C0586"/>
    <w:rsid w:val="007C2B47"/>
    <w:rsid w:val="007D455D"/>
    <w:rsid w:val="007E4F1D"/>
    <w:rsid w:val="007F4C78"/>
    <w:rsid w:val="0081241B"/>
    <w:rsid w:val="00820D15"/>
    <w:rsid w:val="00820E2D"/>
    <w:rsid w:val="00824157"/>
    <w:rsid w:val="00824829"/>
    <w:rsid w:val="008256CD"/>
    <w:rsid w:val="008324A1"/>
    <w:rsid w:val="00847E8E"/>
    <w:rsid w:val="008518A5"/>
    <w:rsid w:val="008519C5"/>
    <w:rsid w:val="00851FA5"/>
    <w:rsid w:val="00860C32"/>
    <w:rsid w:val="00867FC5"/>
    <w:rsid w:val="00876473"/>
    <w:rsid w:val="00884304"/>
    <w:rsid w:val="0089356A"/>
    <w:rsid w:val="00894838"/>
    <w:rsid w:val="008A56F2"/>
    <w:rsid w:val="008B0CBF"/>
    <w:rsid w:val="008B1055"/>
    <w:rsid w:val="008B13E3"/>
    <w:rsid w:val="008B1669"/>
    <w:rsid w:val="008B6913"/>
    <w:rsid w:val="008C7239"/>
    <w:rsid w:val="008D615F"/>
    <w:rsid w:val="008E65C0"/>
    <w:rsid w:val="00905CBD"/>
    <w:rsid w:val="009066DB"/>
    <w:rsid w:val="00916F11"/>
    <w:rsid w:val="00917E3B"/>
    <w:rsid w:val="009266D4"/>
    <w:rsid w:val="009329D6"/>
    <w:rsid w:val="009338DE"/>
    <w:rsid w:val="00935E5D"/>
    <w:rsid w:val="00936CB8"/>
    <w:rsid w:val="009435B3"/>
    <w:rsid w:val="0096062D"/>
    <w:rsid w:val="0096520D"/>
    <w:rsid w:val="00982D0C"/>
    <w:rsid w:val="00983240"/>
    <w:rsid w:val="00986188"/>
    <w:rsid w:val="00991CA5"/>
    <w:rsid w:val="009A1F2D"/>
    <w:rsid w:val="009A22FD"/>
    <w:rsid w:val="009E1A3E"/>
    <w:rsid w:val="009F7EE5"/>
    <w:rsid w:val="00A14A18"/>
    <w:rsid w:val="00A22332"/>
    <w:rsid w:val="00A305C2"/>
    <w:rsid w:val="00A41FD6"/>
    <w:rsid w:val="00A43320"/>
    <w:rsid w:val="00A448E9"/>
    <w:rsid w:val="00A50536"/>
    <w:rsid w:val="00A50EEF"/>
    <w:rsid w:val="00A51840"/>
    <w:rsid w:val="00A81991"/>
    <w:rsid w:val="00A86E7E"/>
    <w:rsid w:val="00A91924"/>
    <w:rsid w:val="00A95038"/>
    <w:rsid w:val="00AA147E"/>
    <w:rsid w:val="00AA7943"/>
    <w:rsid w:val="00AD04E1"/>
    <w:rsid w:val="00AD285B"/>
    <w:rsid w:val="00AD5FDC"/>
    <w:rsid w:val="00AE5146"/>
    <w:rsid w:val="00AE5A3C"/>
    <w:rsid w:val="00AF6808"/>
    <w:rsid w:val="00AF7148"/>
    <w:rsid w:val="00AF7EFF"/>
    <w:rsid w:val="00B01E2F"/>
    <w:rsid w:val="00B32B52"/>
    <w:rsid w:val="00B46963"/>
    <w:rsid w:val="00B534EA"/>
    <w:rsid w:val="00B53DC0"/>
    <w:rsid w:val="00B6400E"/>
    <w:rsid w:val="00B730DA"/>
    <w:rsid w:val="00B74783"/>
    <w:rsid w:val="00B80AD2"/>
    <w:rsid w:val="00B86121"/>
    <w:rsid w:val="00B922AA"/>
    <w:rsid w:val="00B96EEE"/>
    <w:rsid w:val="00BB03E9"/>
    <w:rsid w:val="00BB34BA"/>
    <w:rsid w:val="00BC16B5"/>
    <w:rsid w:val="00BC26B6"/>
    <w:rsid w:val="00BC3F97"/>
    <w:rsid w:val="00BD39B3"/>
    <w:rsid w:val="00BE2B26"/>
    <w:rsid w:val="00BE678C"/>
    <w:rsid w:val="00BE7C9C"/>
    <w:rsid w:val="00BF60C7"/>
    <w:rsid w:val="00C03350"/>
    <w:rsid w:val="00C13C89"/>
    <w:rsid w:val="00C16FE0"/>
    <w:rsid w:val="00C174A5"/>
    <w:rsid w:val="00C36FD4"/>
    <w:rsid w:val="00C40915"/>
    <w:rsid w:val="00C4798B"/>
    <w:rsid w:val="00C5684B"/>
    <w:rsid w:val="00C61999"/>
    <w:rsid w:val="00C74570"/>
    <w:rsid w:val="00C82CDA"/>
    <w:rsid w:val="00CB13FC"/>
    <w:rsid w:val="00CC2082"/>
    <w:rsid w:val="00CC6FC4"/>
    <w:rsid w:val="00CD0AFC"/>
    <w:rsid w:val="00CD2013"/>
    <w:rsid w:val="00CF046A"/>
    <w:rsid w:val="00D0419E"/>
    <w:rsid w:val="00D073EF"/>
    <w:rsid w:val="00D07588"/>
    <w:rsid w:val="00D11A66"/>
    <w:rsid w:val="00D4169F"/>
    <w:rsid w:val="00D619AC"/>
    <w:rsid w:val="00D70F05"/>
    <w:rsid w:val="00D93F88"/>
    <w:rsid w:val="00DA412F"/>
    <w:rsid w:val="00DA71CE"/>
    <w:rsid w:val="00DA71E1"/>
    <w:rsid w:val="00DC05C9"/>
    <w:rsid w:val="00DF2EFD"/>
    <w:rsid w:val="00DF63C2"/>
    <w:rsid w:val="00E1136C"/>
    <w:rsid w:val="00E11DB2"/>
    <w:rsid w:val="00E20264"/>
    <w:rsid w:val="00E238F6"/>
    <w:rsid w:val="00E35364"/>
    <w:rsid w:val="00E56F11"/>
    <w:rsid w:val="00E571F5"/>
    <w:rsid w:val="00E66AD4"/>
    <w:rsid w:val="00EA33C3"/>
    <w:rsid w:val="00EB6460"/>
    <w:rsid w:val="00EB762A"/>
    <w:rsid w:val="00ED63D8"/>
    <w:rsid w:val="00EE1C9D"/>
    <w:rsid w:val="00EE215F"/>
    <w:rsid w:val="00EF5F09"/>
    <w:rsid w:val="00F152E7"/>
    <w:rsid w:val="00F3018D"/>
    <w:rsid w:val="00F3209D"/>
    <w:rsid w:val="00F54661"/>
    <w:rsid w:val="00F60651"/>
    <w:rsid w:val="00F67797"/>
    <w:rsid w:val="00F743C2"/>
    <w:rsid w:val="00F77D9D"/>
    <w:rsid w:val="00F933A7"/>
    <w:rsid w:val="00FA457C"/>
    <w:rsid w:val="00FA5DF2"/>
    <w:rsid w:val="00FC66CE"/>
    <w:rsid w:val="00FE4CAB"/>
    <w:rsid w:val="00FF73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EE0D2"/>
  <w15:chartTrackingRefBased/>
  <w15:docId w15:val="{D6DCA0ED-4B9A-43B6-BCA0-5D9F9F57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062D"/>
    <w:pPr>
      <w:overflowPunct w:val="0"/>
      <w:autoSpaceDE w:val="0"/>
      <w:autoSpaceDN w:val="0"/>
      <w:adjustRightInd w:val="0"/>
      <w:spacing w:after="120"/>
      <w:jc w:val="both"/>
      <w:textAlignment w:val="baseline"/>
    </w:pPr>
    <w:rPr>
      <w:rFonts w:ascii="InterFace Light" w:hAnsi="InterFace Light"/>
      <w:sz w:val="24"/>
    </w:rPr>
  </w:style>
  <w:style w:type="paragraph" w:styleId="berschrift1">
    <w:name w:val="heading 1"/>
    <w:basedOn w:val="Default"/>
    <w:next w:val="Standard"/>
    <w:qFormat/>
    <w:rsid w:val="00335D58"/>
    <w:pPr>
      <w:jc w:val="both"/>
      <w:outlineLvl w:val="0"/>
    </w:pPr>
    <w:rPr>
      <w:rFonts w:ascii="InterFace" w:hAnsi="InterFace"/>
      <w:bCs/>
      <w:sz w:val="28"/>
      <w:szCs w:val="28"/>
    </w:rPr>
  </w:style>
  <w:style w:type="paragraph" w:styleId="berschrift2">
    <w:name w:val="heading 2"/>
    <w:basedOn w:val="Default"/>
    <w:next w:val="Standard"/>
    <w:qFormat/>
    <w:rsid w:val="00335D58"/>
    <w:pPr>
      <w:jc w:val="both"/>
      <w:outlineLvl w:val="1"/>
    </w:pPr>
    <w:rPr>
      <w:rFonts w:ascii="InterFace" w:hAnsi="InterFace"/>
      <w:bCs/>
    </w:rPr>
  </w:style>
  <w:style w:type="paragraph" w:styleId="berschrift3">
    <w:name w:val="heading 3"/>
    <w:basedOn w:val="Standard"/>
    <w:next w:val="Standard"/>
    <w:qFormat/>
    <w:pPr>
      <w:keepNext/>
      <w:pBdr>
        <w:bottom w:val="single" w:sz="6" w:space="2" w:color="auto"/>
      </w:pBdr>
      <w:spacing w:before="240" w:after="240"/>
      <w:ind w:left="1134" w:right="567"/>
      <w:outlineLvl w:val="2"/>
    </w:pPr>
    <w:rPr>
      <w:rFonts w:ascii="Arial" w:hAnsi="Arial"/>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customStyle="1" w:styleId="Neutral1">
    <w:name w:val="Neutral1"/>
    <w:basedOn w:val="Standard"/>
  </w:style>
  <w:style w:type="paragraph" w:customStyle="1" w:styleId="Querstrich">
    <w:name w:val="Querstrich"/>
    <w:basedOn w:val="Neutral1"/>
    <w:pPr>
      <w:pBdr>
        <w:top w:val="single" w:sz="6" w:space="1" w:color="auto"/>
      </w:pBdr>
      <w:spacing w:before="60"/>
      <w:ind w:left="-1134" w:right="-851"/>
    </w:pPr>
    <w:rPr>
      <w:b/>
      <w:sz w:val="10"/>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Adresse">
    <w:name w:val="Adresse"/>
    <w:basedOn w:val="Standard"/>
    <w:pPr>
      <w:framePr w:w="5870" w:h="2161" w:hSpace="227" w:wrap="around" w:vAnchor="text" w:hAnchor="margin" w:y="20"/>
      <w:spacing w:before="120" w:line="280" w:lineRule="exact"/>
    </w:pPr>
  </w:style>
  <w:style w:type="paragraph" w:customStyle="1" w:styleId="BriefSTD">
    <w:name w:val="BriefSTD"/>
    <w:basedOn w:val="Standard"/>
    <w:pPr>
      <w:spacing w:before="200" w:after="200"/>
    </w:pPr>
  </w:style>
  <w:style w:type="paragraph" w:customStyle="1" w:styleId="BriefBLK">
    <w:name w:val="BriefBLK"/>
    <w:basedOn w:val="BriefSTD"/>
  </w:style>
  <w:style w:type="paragraph" w:customStyle="1" w:styleId="Default">
    <w:name w:val="Default"/>
    <w:rsid w:val="009329D6"/>
    <w:pPr>
      <w:autoSpaceDE w:val="0"/>
      <w:autoSpaceDN w:val="0"/>
      <w:adjustRightInd w:val="0"/>
    </w:pPr>
    <w:rPr>
      <w:rFonts w:ascii="Arial" w:eastAsia="Calibri" w:hAnsi="Arial" w:cs="Arial"/>
      <w:color w:val="000000"/>
      <w:sz w:val="24"/>
      <w:szCs w:val="24"/>
      <w:lang w:val="en-US" w:eastAsia="en-US"/>
    </w:rPr>
  </w:style>
  <w:style w:type="character" w:styleId="Hyperlink">
    <w:name w:val="Hyperlink"/>
    <w:semiHidden/>
    <w:rPr>
      <w:color w:val="0000FF"/>
      <w:u w:val="single"/>
    </w:rPr>
  </w:style>
  <w:style w:type="character" w:customStyle="1" w:styleId="berschrift2Zchn">
    <w:name w:val="Überschrift 2 Zchn"/>
    <w:rPr>
      <w:rFonts w:ascii="Arial" w:hAnsi="Arial"/>
      <w:b/>
      <w:sz w:val="28"/>
    </w:rPr>
  </w:style>
  <w:style w:type="paragraph" w:customStyle="1" w:styleId="berschrift11">
    <w:name w:val="Überschrift 11"/>
    <w:basedOn w:val="Default"/>
    <w:next w:val="Default"/>
    <w:uiPriority w:val="99"/>
    <w:rsid w:val="009329D6"/>
    <w:rPr>
      <w:color w:val="auto"/>
    </w:rPr>
  </w:style>
  <w:style w:type="paragraph" w:customStyle="1" w:styleId="RBNormal">
    <w:name w:val="RB_Normal"/>
    <w:basedOn w:val="Default"/>
    <w:next w:val="Default"/>
    <w:uiPriority w:val="99"/>
    <w:rsid w:val="009329D6"/>
    <w:rPr>
      <w:rFonts w:eastAsia="Times New Roman"/>
      <w:color w:val="auto"/>
    </w:rPr>
  </w:style>
  <w:style w:type="paragraph" w:customStyle="1" w:styleId="Standard1">
    <w:name w:val="Standard1"/>
    <w:basedOn w:val="Default"/>
    <w:next w:val="Default"/>
    <w:uiPriority w:val="99"/>
    <w:rsid w:val="009329D6"/>
    <w:rPr>
      <w:rFonts w:eastAsia="Times New Roman"/>
      <w:color w:val="auto"/>
    </w:rPr>
  </w:style>
  <w:style w:type="paragraph" w:styleId="Listenabsatz">
    <w:name w:val="List Paragraph"/>
    <w:basedOn w:val="Standard"/>
    <w:uiPriority w:val="34"/>
    <w:qFormat/>
    <w:rsid w:val="009F7EE5"/>
    <w:pPr>
      <w:overflowPunct/>
      <w:autoSpaceDE/>
      <w:autoSpaceDN/>
      <w:adjustRightInd/>
      <w:ind w:left="720"/>
      <w:contextualSpacing/>
      <w:textAlignment w:val="auto"/>
    </w:pPr>
    <w:rPr>
      <w:rFonts w:ascii="Cambria" w:eastAsia="MS Mincho" w:hAnsi="Cambria"/>
      <w:szCs w:val="24"/>
    </w:rPr>
  </w:style>
  <w:style w:type="paragraph" w:styleId="Sprechblasentext">
    <w:name w:val="Balloon Text"/>
    <w:basedOn w:val="Standard"/>
    <w:link w:val="SprechblasentextZchn"/>
    <w:uiPriority w:val="99"/>
    <w:semiHidden/>
    <w:unhideWhenUsed/>
    <w:rsid w:val="000D5162"/>
    <w:rPr>
      <w:rFonts w:ascii="Segoe UI" w:hAnsi="Segoe UI" w:cs="Segoe UI"/>
      <w:sz w:val="18"/>
      <w:szCs w:val="18"/>
    </w:rPr>
  </w:style>
  <w:style w:type="character" w:customStyle="1" w:styleId="SprechblasentextZchn">
    <w:name w:val="Sprechblasentext Zchn"/>
    <w:link w:val="Sprechblasentext"/>
    <w:uiPriority w:val="99"/>
    <w:semiHidden/>
    <w:rsid w:val="000D5162"/>
    <w:rPr>
      <w:rFonts w:ascii="Segoe UI" w:hAnsi="Segoe UI" w:cs="Segoe UI"/>
      <w:sz w:val="18"/>
      <w:szCs w:val="18"/>
    </w:rPr>
  </w:style>
  <w:style w:type="character" w:styleId="Kommentarzeichen">
    <w:name w:val="annotation reference"/>
    <w:uiPriority w:val="99"/>
    <w:semiHidden/>
    <w:unhideWhenUsed/>
    <w:rsid w:val="00B534EA"/>
    <w:rPr>
      <w:sz w:val="16"/>
      <w:szCs w:val="16"/>
    </w:rPr>
  </w:style>
  <w:style w:type="paragraph" w:styleId="Kommentartext">
    <w:name w:val="annotation text"/>
    <w:basedOn w:val="Standard"/>
    <w:link w:val="KommentartextZchn"/>
    <w:uiPriority w:val="99"/>
    <w:semiHidden/>
    <w:unhideWhenUsed/>
    <w:rsid w:val="00B534EA"/>
    <w:pPr>
      <w:overflowPunct/>
      <w:autoSpaceDE/>
      <w:autoSpaceDN/>
      <w:adjustRightInd/>
      <w:spacing w:after="160"/>
      <w:textAlignment w:val="auto"/>
    </w:pPr>
    <w:rPr>
      <w:rFonts w:ascii="Calibri" w:eastAsia="Calibri" w:hAnsi="Calibri"/>
      <w:lang w:val="en-US" w:eastAsia="en-US"/>
    </w:rPr>
  </w:style>
  <w:style w:type="character" w:customStyle="1" w:styleId="KommentartextZchn">
    <w:name w:val="Kommentartext Zchn"/>
    <w:link w:val="Kommentartext"/>
    <w:uiPriority w:val="99"/>
    <w:semiHidden/>
    <w:rsid w:val="00B534EA"/>
    <w:rPr>
      <w:rFonts w:ascii="Calibri" w:eastAsia="Calibri" w:hAnsi="Calibri"/>
    </w:rPr>
  </w:style>
  <w:style w:type="paragraph" w:styleId="Kommentarthema">
    <w:name w:val="annotation subject"/>
    <w:basedOn w:val="Kommentartext"/>
    <w:next w:val="Kommentartext"/>
    <w:link w:val="KommentarthemaZchn"/>
    <w:uiPriority w:val="99"/>
    <w:semiHidden/>
    <w:unhideWhenUsed/>
    <w:rsid w:val="00B534EA"/>
    <w:pPr>
      <w:overflowPunct w:val="0"/>
      <w:autoSpaceDE w:val="0"/>
      <w:autoSpaceDN w:val="0"/>
      <w:adjustRightInd w:val="0"/>
      <w:spacing w:after="0"/>
      <w:textAlignment w:val="baseline"/>
    </w:pPr>
    <w:rPr>
      <w:rFonts w:ascii="Times New Roman" w:eastAsia="Times New Roman" w:hAnsi="Times New Roman"/>
      <w:b/>
      <w:bCs/>
      <w:lang w:val="de-DE" w:eastAsia="de-DE"/>
    </w:rPr>
  </w:style>
  <w:style w:type="character" w:customStyle="1" w:styleId="KommentarthemaZchn">
    <w:name w:val="Kommentarthema Zchn"/>
    <w:link w:val="Kommentarthema"/>
    <w:uiPriority w:val="99"/>
    <w:semiHidden/>
    <w:rsid w:val="00B534EA"/>
    <w:rPr>
      <w:rFonts w:ascii="Calibri" w:eastAsia="Calibri" w:hAnsi="Calibri"/>
      <w:b/>
      <w:bCs/>
      <w:lang w:val="de-DE" w:eastAsia="de-DE"/>
    </w:rPr>
  </w:style>
  <w:style w:type="paragraph" w:styleId="StandardWeb">
    <w:name w:val="Normal (Web)"/>
    <w:basedOn w:val="Standard"/>
    <w:uiPriority w:val="99"/>
    <w:unhideWhenUsed/>
    <w:rsid w:val="00820E2D"/>
    <w:pPr>
      <w:overflowPunct/>
      <w:autoSpaceDE/>
      <w:autoSpaceDN/>
      <w:adjustRightInd/>
      <w:spacing w:before="100" w:beforeAutospacing="1" w:after="100" w:afterAutospacing="1"/>
      <w:textAlignment w:val="auto"/>
    </w:pPr>
    <w:rPr>
      <w:szCs w:val="24"/>
      <w:lang w:val="en-US" w:eastAsia="en-US"/>
    </w:rPr>
  </w:style>
  <w:style w:type="character" w:styleId="Fett">
    <w:name w:val="Strong"/>
    <w:uiPriority w:val="22"/>
    <w:qFormat/>
    <w:rsid w:val="00820E2D"/>
    <w:rPr>
      <w:b/>
      <w:bCs/>
    </w:rPr>
  </w:style>
  <w:style w:type="paragraph" w:customStyle="1" w:styleId="uklevel2b">
    <w:name w:val="uklevel2b"/>
    <w:basedOn w:val="Standard"/>
    <w:rsid w:val="006A6402"/>
    <w:pPr>
      <w:overflowPunct/>
      <w:autoSpaceDE/>
      <w:autoSpaceDN/>
      <w:adjustRightInd/>
      <w:spacing w:before="100" w:beforeAutospacing="1" w:after="100" w:afterAutospacing="1"/>
      <w:textAlignment w:val="auto"/>
    </w:pPr>
    <w:rPr>
      <w:szCs w:val="24"/>
      <w:lang w:val="en-US" w:eastAsia="en-US"/>
    </w:rPr>
  </w:style>
  <w:style w:type="paragraph" w:styleId="HTMLVorformatiert">
    <w:name w:val="HTML Preformatted"/>
    <w:basedOn w:val="Standard"/>
    <w:link w:val="HTMLVorformatiertZchn"/>
    <w:uiPriority w:val="99"/>
    <w:semiHidden/>
    <w:unhideWhenUsed/>
    <w:rsid w:val="004E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n-US" w:eastAsia="en-US"/>
    </w:rPr>
  </w:style>
  <w:style w:type="character" w:customStyle="1" w:styleId="HTMLVorformatiertZchn">
    <w:name w:val="HTML Vorformatiert Zchn"/>
    <w:link w:val="HTMLVorformatiert"/>
    <w:uiPriority w:val="99"/>
    <w:semiHidden/>
    <w:rsid w:val="004E4393"/>
    <w:rPr>
      <w:rFonts w:ascii="Courier New" w:hAnsi="Courier New" w:cs="Courier New"/>
    </w:rPr>
  </w:style>
  <w:style w:type="character" w:customStyle="1" w:styleId="st">
    <w:name w:val="st"/>
    <w:rsid w:val="00DF63C2"/>
  </w:style>
  <w:style w:type="paragraph" w:styleId="Verzeichnis1">
    <w:name w:val="toc 1"/>
    <w:basedOn w:val="Standard"/>
    <w:next w:val="Standard"/>
    <w:autoRedefine/>
    <w:uiPriority w:val="39"/>
    <w:semiHidden/>
    <w:unhideWhenUsed/>
    <w:rsid w:val="003E16E7"/>
  </w:style>
  <w:style w:type="paragraph" w:customStyle="1" w:styleId="Level2">
    <w:name w:val="Level 2"/>
    <w:basedOn w:val="Standard"/>
    <w:link w:val="Level2Char"/>
    <w:rsid w:val="009066DB"/>
    <w:pPr>
      <w:widowControl w:val="0"/>
      <w:numPr>
        <w:ilvl w:val="1"/>
        <w:numId w:val="7"/>
      </w:numPr>
      <w:spacing w:line="260" w:lineRule="exact"/>
      <w:ind w:right="-14"/>
    </w:pPr>
  </w:style>
  <w:style w:type="character" w:customStyle="1" w:styleId="Level2Char">
    <w:name w:val="Level 2 Char"/>
    <w:link w:val="Level2"/>
    <w:rsid w:val="009066DB"/>
  </w:style>
  <w:style w:type="character" w:customStyle="1" w:styleId="KopfzeileZchn">
    <w:name w:val="Kopfzeile Zchn"/>
    <w:basedOn w:val="Absatz-Standardschriftart"/>
    <w:link w:val="Kopfzeile"/>
    <w:uiPriority w:val="99"/>
    <w:rsid w:val="00EB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4029">
      <w:bodyDiv w:val="1"/>
      <w:marLeft w:val="0"/>
      <w:marRight w:val="0"/>
      <w:marTop w:val="0"/>
      <w:marBottom w:val="0"/>
      <w:divBdr>
        <w:top w:val="none" w:sz="0" w:space="0" w:color="auto"/>
        <w:left w:val="none" w:sz="0" w:space="0" w:color="auto"/>
        <w:bottom w:val="none" w:sz="0" w:space="0" w:color="auto"/>
        <w:right w:val="none" w:sz="0" w:space="0" w:color="auto"/>
      </w:divBdr>
    </w:div>
    <w:div w:id="326323234">
      <w:bodyDiv w:val="1"/>
      <w:marLeft w:val="0"/>
      <w:marRight w:val="0"/>
      <w:marTop w:val="0"/>
      <w:marBottom w:val="0"/>
      <w:divBdr>
        <w:top w:val="none" w:sz="0" w:space="0" w:color="auto"/>
        <w:left w:val="none" w:sz="0" w:space="0" w:color="auto"/>
        <w:bottom w:val="none" w:sz="0" w:space="0" w:color="auto"/>
        <w:right w:val="none" w:sz="0" w:space="0" w:color="auto"/>
      </w:divBdr>
      <w:divsChild>
        <w:div w:id="3019315">
          <w:marLeft w:val="0"/>
          <w:marRight w:val="0"/>
          <w:marTop w:val="0"/>
          <w:marBottom w:val="0"/>
          <w:divBdr>
            <w:top w:val="none" w:sz="0" w:space="0" w:color="auto"/>
            <w:left w:val="none" w:sz="0" w:space="0" w:color="auto"/>
            <w:bottom w:val="none" w:sz="0" w:space="0" w:color="auto"/>
            <w:right w:val="none" w:sz="0" w:space="0" w:color="auto"/>
          </w:divBdr>
        </w:div>
        <w:div w:id="39520593">
          <w:marLeft w:val="0"/>
          <w:marRight w:val="0"/>
          <w:marTop w:val="0"/>
          <w:marBottom w:val="0"/>
          <w:divBdr>
            <w:top w:val="none" w:sz="0" w:space="0" w:color="auto"/>
            <w:left w:val="none" w:sz="0" w:space="0" w:color="auto"/>
            <w:bottom w:val="none" w:sz="0" w:space="0" w:color="auto"/>
            <w:right w:val="none" w:sz="0" w:space="0" w:color="auto"/>
          </w:divBdr>
        </w:div>
        <w:div w:id="98453637">
          <w:marLeft w:val="0"/>
          <w:marRight w:val="0"/>
          <w:marTop w:val="0"/>
          <w:marBottom w:val="0"/>
          <w:divBdr>
            <w:top w:val="none" w:sz="0" w:space="0" w:color="auto"/>
            <w:left w:val="none" w:sz="0" w:space="0" w:color="auto"/>
            <w:bottom w:val="none" w:sz="0" w:space="0" w:color="auto"/>
            <w:right w:val="none" w:sz="0" w:space="0" w:color="auto"/>
          </w:divBdr>
        </w:div>
        <w:div w:id="552734021">
          <w:marLeft w:val="0"/>
          <w:marRight w:val="0"/>
          <w:marTop w:val="0"/>
          <w:marBottom w:val="0"/>
          <w:divBdr>
            <w:top w:val="none" w:sz="0" w:space="0" w:color="auto"/>
            <w:left w:val="none" w:sz="0" w:space="0" w:color="auto"/>
            <w:bottom w:val="none" w:sz="0" w:space="0" w:color="auto"/>
            <w:right w:val="none" w:sz="0" w:space="0" w:color="auto"/>
          </w:divBdr>
        </w:div>
        <w:div w:id="566842944">
          <w:marLeft w:val="0"/>
          <w:marRight w:val="0"/>
          <w:marTop w:val="0"/>
          <w:marBottom w:val="0"/>
          <w:divBdr>
            <w:top w:val="none" w:sz="0" w:space="0" w:color="auto"/>
            <w:left w:val="none" w:sz="0" w:space="0" w:color="auto"/>
            <w:bottom w:val="none" w:sz="0" w:space="0" w:color="auto"/>
            <w:right w:val="none" w:sz="0" w:space="0" w:color="auto"/>
          </w:divBdr>
        </w:div>
        <w:div w:id="581064988">
          <w:marLeft w:val="0"/>
          <w:marRight w:val="0"/>
          <w:marTop w:val="0"/>
          <w:marBottom w:val="0"/>
          <w:divBdr>
            <w:top w:val="none" w:sz="0" w:space="0" w:color="auto"/>
            <w:left w:val="none" w:sz="0" w:space="0" w:color="auto"/>
            <w:bottom w:val="none" w:sz="0" w:space="0" w:color="auto"/>
            <w:right w:val="none" w:sz="0" w:space="0" w:color="auto"/>
          </w:divBdr>
        </w:div>
        <w:div w:id="826869090">
          <w:marLeft w:val="0"/>
          <w:marRight w:val="0"/>
          <w:marTop w:val="0"/>
          <w:marBottom w:val="0"/>
          <w:divBdr>
            <w:top w:val="none" w:sz="0" w:space="0" w:color="auto"/>
            <w:left w:val="none" w:sz="0" w:space="0" w:color="auto"/>
            <w:bottom w:val="none" w:sz="0" w:space="0" w:color="auto"/>
            <w:right w:val="none" w:sz="0" w:space="0" w:color="auto"/>
          </w:divBdr>
        </w:div>
        <w:div w:id="966350323">
          <w:marLeft w:val="0"/>
          <w:marRight w:val="0"/>
          <w:marTop w:val="0"/>
          <w:marBottom w:val="0"/>
          <w:divBdr>
            <w:top w:val="none" w:sz="0" w:space="0" w:color="auto"/>
            <w:left w:val="none" w:sz="0" w:space="0" w:color="auto"/>
            <w:bottom w:val="none" w:sz="0" w:space="0" w:color="auto"/>
            <w:right w:val="none" w:sz="0" w:space="0" w:color="auto"/>
          </w:divBdr>
        </w:div>
        <w:div w:id="981080026">
          <w:marLeft w:val="0"/>
          <w:marRight w:val="0"/>
          <w:marTop w:val="0"/>
          <w:marBottom w:val="0"/>
          <w:divBdr>
            <w:top w:val="none" w:sz="0" w:space="0" w:color="auto"/>
            <w:left w:val="none" w:sz="0" w:space="0" w:color="auto"/>
            <w:bottom w:val="none" w:sz="0" w:space="0" w:color="auto"/>
            <w:right w:val="none" w:sz="0" w:space="0" w:color="auto"/>
          </w:divBdr>
        </w:div>
        <w:div w:id="1875606585">
          <w:marLeft w:val="0"/>
          <w:marRight w:val="0"/>
          <w:marTop w:val="0"/>
          <w:marBottom w:val="0"/>
          <w:divBdr>
            <w:top w:val="none" w:sz="0" w:space="0" w:color="auto"/>
            <w:left w:val="none" w:sz="0" w:space="0" w:color="auto"/>
            <w:bottom w:val="none" w:sz="0" w:space="0" w:color="auto"/>
            <w:right w:val="none" w:sz="0" w:space="0" w:color="auto"/>
          </w:divBdr>
        </w:div>
        <w:div w:id="1956673642">
          <w:marLeft w:val="0"/>
          <w:marRight w:val="0"/>
          <w:marTop w:val="0"/>
          <w:marBottom w:val="0"/>
          <w:divBdr>
            <w:top w:val="none" w:sz="0" w:space="0" w:color="auto"/>
            <w:left w:val="none" w:sz="0" w:space="0" w:color="auto"/>
            <w:bottom w:val="none" w:sz="0" w:space="0" w:color="auto"/>
            <w:right w:val="none" w:sz="0" w:space="0" w:color="auto"/>
          </w:divBdr>
        </w:div>
      </w:divsChild>
    </w:div>
    <w:div w:id="476797611">
      <w:bodyDiv w:val="1"/>
      <w:marLeft w:val="0"/>
      <w:marRight w:val="0"/>
      <w:marTop w:val="0"/>
      <w:marBottom w:val="0"/>
      <w:divBdr>
        <w:top w:val="none" w:sz="0" w:space="0" w:color="auto"/>
        <w:left w:val="none" w:sz="0" w:space="0" w:color="auto"/>
        <w:bottom w:val="none" w:sz="0" w:space="0" w:color="auto"/>
        <w:right w:val="none" w:sz="0" w:space="0" w:color="auto"/>
      </w:divBdr>
    </w:div>
    <w:div w:id="538977847">
      <w:bodyDiv w:val="1"/>
      <w:marLeft w:val="0"/>
      <w:marRight w:val="0"/>
      <w:marTop w:val="0"/>
      <w:marBottom w:val="0"/>
      <w:divBdr>
        <w:top w:val="none" w:sz="0" w:space="0" w:color="auto"/>
        <w:left w:val="none" w:sz="0" w:space="0" w:color="auto"/>
        <w:bottom w:val="none" w:sz="0" w:space="0" w:color="auto"/>
        <w:right w:val="none" w:sz="0" w:space="0" w:color="auto"/>
      </w:divBdr>
      <w:divsChild>
        <w:div w:id="2095082782">
          <w:marLeft w:val="0"/>
          <w:marRight w:val="0"/>
          <w:marTop w:val="0"/>
          <w:marBottom w:val="0"/>
          <w:divBdr>
            <w:top w:val="none" w:sz="0" w:space="0" w:color="auto"/>
            <w:left w:val="none" w:sz="0" w:space="0" w:color="auto"/>
            <w:bottom w:val="none" w:sz="0" w:space="0" w:color="auto"/>
            <w:right w:val="none" w:sz="0" w:space="0" w:color="auto"/>
          </w:divBdr>
        </w:div>
        <w:div w:id="944119160">
          <w:marLeft w:val="0"/>
          <w:marRight w:val="0"/>
          <w:marTop w:val="0"/>
          <w:marBottom w:val="0"/>
          <w:divBdr>
            <w:top w:val="none" w:sz="0" w:space="0" w:color="auto"/>
            <w:left w:val="none" w:sz="0" w:space="0" w:color="auto"/>
            <w:bottom w:val="none" w:sz="0" w:space="0" w:color="auto"/>
            <w:right w:val="none" w:sz="0" w:space="0" w:color="auto"/>
          </w:divBdr>
        </w:div>
        <w:div w:id="85269513">
          <w:marLeft w:val="0"/>
          <w:marRight w:val="0"/>
          <w:marTop w:val="0"/>
          <w:marBottom w:val="0"/>
          <w:divBdr>
            <w:top w:val="none" w:sz="0" w:space="0" w:color="auto"/>
            <w:left w:val="none" w:sz="0" w:space="0" w:color="auto"/>
            <w:bottom w:val="none" w:sz="0" w:space="0" w:color="auto"/>
            <w:right w:val="none" w:sz="0" w:space="0" w:color="auto"/>
          </w:divBdr>
        </w:div>
        <w:div w:id="85424689">
          <w:marLeft w:val="0"/>
          <w:marRight w:val="0"/>
          <w:marTop w:val="0"/>
          <w:marBottom w:val="0"/>
          <w:divBdr>
            <w:top w:val="none" w:sz="0" w:space="0" w:color="auto"/>
            <w:left w:val="none" w:sz="0" w:space="0" w:color="auto"/>
            <w:bottom w:val="none" w:sz="0" w:space="0" w:color="auto"/>
            <w:right w:val="none" w:sz="0" w:space="0" w:color="auto"/>
          </w:divBdr>
        </w:div>
        <w:div w:id="1413237139">
          <w:marLeft w:val="0"/>
          <w:marRight w:val="0"/>
          <w:marTop w:val="0"/>
          <w:marBottom w:val="0"/>
          <w:divBdr>
            <w:top w:val="none" w:sz="0" w:space="0" w:color="auto"/>
            <w:left w:val="none" w:sz="0" w:space="0" w:color="auto"/>
            <w:bottom w:val="none" w:sz="0" w:space="0" w:color="auto"/>
            <w:right w:val="none" w:sz="0" w:space="0" w:color="auto"/>
          </w:divBdr>
        </w:div>
        <w:div w:id="987516649">
          <w:marLeft w:val="0"/>
          <w:marRight w:val="0"/>
          <w:marTop w:val="0"/>
          <w:marBottom w:val="0"/>
          <w:divBdr>
            <w:top w:val="none" w:sz="0" w:space="0" w:color="auto"/>
            <w:left w:val="none" w:sz="0" w:space="0" w:color="auto"/>
            <w:bottom w:val="none" w:sz="0" w:space="0" w:color="auto"/>
            <w:right w:val="none" w:sz="0" w:space="0" w:color="auto"/>
          </w:divBdr>
        </w:div>
        <w:div w:id="1928533728">
          <w:marLeft w:val="0"/>
          <w:marRight w:val="0"/>
          <w:marTop w:val="0"/>
          <w:marBottom w:val="0"/>
          <w:divBdr>
            <w:top w:val="none" w:sz="0" w:space="0" w:color="auto"/>
            <w:left w:val="none" w:sz="0" w:space="0" w:color="auto"/>
            <w:bottom w:val="none" w:sz="0" w:space="0" w:color="auto"/>
            <w:right w:val="none" w:sz="0" w:space="0" w:color="auto"/>
          </w:divBdr>
        </w:div>
        <w:div w:id="298994095">
          <w:marLeft w:val="0"/>
          <w:marRight w:val="0"/>
          <w:marTop w:val="0"/>
          <w:marBottom w:val="0"/>
          <w:divBdr>
            <w:top w:val="none" w:sz="0" w:space="0" w:color="auto"/>
            <w:left w:val="none" w:sz="0" w:space="0" w:color="auto"/>
            <w:bottom w:val="none" w:sz="0" w:space="0" w:color="auto"/>
            <w:right w:val="none" w:sz="0" w:space="0" w:color="auto"/>
          </w:divBdr>
        </w:div>
        <w:div w:id="1656105741">
          <w:marLeft w:val="0"/>
          <w:marRight w:val="0"/>
          <w:marTop w:val="0"/>
          <w:marBottom w:val="0"/>
          <w:divBdr>
            <w:top w:val="none" w:sz="0" w:space="0" w:color="auto"/>
            <w:left w:val="none" w:sz="0" w:space="0" w:color="auto"/>
            <w:bottom w:val="none" w:sz="0" w:space="0" w:color="auto"/>
            <w:right w:val="none" w:sz="0" w:space="0" w:color="auto"/>
          </w:divBdr>
        </w:div>
        <w:div w:id="457377929">
          <w:marLeft w:val="0"/>
          <w:marRight w:val="0"/>
          <w:marTop w:val="0"/>
          <w:marBottom w:val="0"/>
          <w:divBdr>
            <w:top w:val="none" w:sz="0" w:space="0" w:color="auto"/>
            <w:left w:val="none" w:sz="0" w:space="0" w:color="auto"/>
            <w:bottom w:val="none" w:sz="0" w:space="0" w:color="auto"/>
            <w:right w:val="none" w:sz="0" w:space="0" w:color="auto"/>
          </w:divBdr>
        </w:div>
        <w:div w:id="80873794">
          <w:marLeft w:val="0"/>
          <w:marRight w:val="0"/>
          <w:marTop w:val="0"/>
          <w:marBottom w:val="0"/>
          <w:divBdr>
            <w:top w:val="none" w:sz="0" w:space="0" w:color="auto"/>
            <w:left w:val="none" w:sz="0" w:space="0" w:color="auto"/>
            <w:bottom w:val="none" w:sz="0" w:space="0" w:color="auto"/>
            <w:right w:val="none" w:sz="0" w:space="0" w:color="auto"/>
          </w:divBdr>
        </w:div>
        <w:div w:id="1080372044">
          <w:marLeft w:val="0"/>
          <w:marRight w:val="0"/>
          <w:marTop w:val="0"/>
          <w:marBottom w:val="0"/>
          <w:divBdr>
            <w:top w:val="none" w:sz="0" w:space="0" w:color="auto"/>
            <w:left w:val="none" w:sz="0" w:space="0" w:color="auto"/>
            <w:bottom w:val="none" w:sz="0" w:space="0" w:color="auto"/>
            <w:right w:val="none" w:sz="0" w:space="0" w:color="auto"/>
          </w:divBdr>
        </w:div>
        <w:div w:id="329607009">
          <w:marLeft w:val="0"/>
          <w:marRight w:val="0"/>
          <w:marTop w:val="0"/>
          <w:marBottom w:val="0"/>
          <w:divBdr>
            <w:top w:val="none" w:sz="0" w:space="0" w:color="auto"/>
            <w:left w:val="none" w:sz="0" w:space="0" w:color="auto"/>
            <w:bottom w:val="none" w:sz="0" w:space="0" w:color="auto"/>
            <w:right w:val="none" w:sz="0" w:space="0" w:color="auto"/>
          </w:divBdr>
        </w:div>
        <w:div w:id="168255591">
          <w:marLeft w:val="0"/>
          <w:marRight w:val="0"/>
          <w:marTop w:val="0"/>
          <w:marBottom w:val="0"/>
          <w:divBdr>
            <w:top w:val="none" w:sz="0" w:space="0" w:color="auto"/>
            <w:left w:val="none" w:sz="0" w:space="0" w:color="auto"/>
            <w:bottom w:val="none" w:sz="0" w:space="0" w:color="auto"/>
            <w:right w:val="none" w:sz="0" w:space="0" w:color="auto"/>
          </w:divBdr>
        </w:div>
        <w:div w:id="1787700179">
          <w:marLeft w:val="0"/>
          <w:marRight w:val="0"/>
          <w:marTop w:val="0"/>
          <w:marBottom w:val="0"/>
          <w:divBdr>
            <w:top w:val="none" w:sz="0" w:space="0" w:color="auto"/>
            <w:left w:val="none" w:sz="0" w:space="0" w:color="auto"/>
            <w:bottom w:val="none" w:sz="0" w:space="0" w:color="auto"/>
            <w:right w:val="none" w:sz="0" w:space="0" w:color="auto"/>
          </w:divBdr>
        </w:div>
        <w:div w:id="1921719025">
          <w:marLeft w:val="0"/>
          <w:marRight w:val="0"/>
          <w:marTop w:val="0"/>
          <w:marBottom w:val="0"/>
          <w:divBdr>
            <w:top w:val="none" w:sz="0" w:space="0" w:color="auto"/>
            <w:left w:val="none" w:sz="0" w:space="0" w:color="auto"/>
            <w:bottom w:val="none" w:sz="0" w:space="0" w:color="auto"/>
            <w:right w:val="none" w:sz="0" w:space="0" w:color="auto"/>
          </w:divBdr>
        </w:div>
      </w:divsChild>
    </w:div>
    <w:div w:id="542325141">
      <w:bodyDiv w:val="1"/>
      <w:marLeft w:val="0"/>
      <w:marRight w:val="0"/>
      <w:marTop w:val="0"/>
      <w:marBottom w:val="0"/>
      <w:divBdr>
        <w:top w:val="none" w:sz="0" w:space="0" w:color="auto"/>
        <w:left w:val="none" w:sz="0" w:space="0" w:color="auto"/>
        <w:bottom w:val="none" w:sz="0" w:space="0" w:color="auto"/>
        <w:right w:val="none" w:sz="0" w:space="0" w:color="auto"/>
      </w:divBdr>
      <w:divsChild>
        <w:div w:id="57482928">
          <w:marLeft w:val="0"/>
          <w:marRight w:val="0"/>
          <w:marTop w:val="0"/>
          <w:marBottom w:val="0"/>
          <w:divBdr>
            <w:top w:val="none" w:sz="0" w:space="0" w:color="auto"/>
            <w:left w:val="none" w:sz="0" w:space="0" w:color="auto"/>
            <w:bottom w:val="none" w:sz="0" w:space="0" w:color="auto"/>
            <w:right w:val="none" w:sz="0" w:space="0" w:color="auto"/>
          </w:divBdr>
        </w:div>
        <w:div w:id="369190157">
          <w:marLeft w:val="0"/>
          <w:marRight w:val="0"/>
          <w:marTop w:val="0"/>
          <w:marBottom w:val="0"/>
          <w:divBdr>
            <w:top w:val="none" w:sz="0" w:space="0" w:color="auto"/>
            <w:left w:val="none" w:sz="0" w:space="0" w:color="auto"/>
            <w:bottom w:val="none" w:sz="0" w:space="0" w:color="auto"/>
            <w:right w:val="none" w:sz="0" w:space="0" w:color="auto"/>
          </w:divBdr>
        </w:div>
        <w:div w:id="736320622">
          <w:marLeft w:val="0"/>
          <w:marRight w:val="0"/>
          <w:marTop w:val="0"/>
          <w:marBottom w:val="0"/>
          <w:divBdr>
            <w:top w:val="none" w:sz="0" w:space="0" w:color="auto"/>
            <w:left w:val="none" w:sz="0" w:space="0" w:color="auto"/>
            <w:bottom w:val="none" w:sz="0" w:space="0" w:color="auto"/>
            <w:right w:val="none" w:sz="0" w:space="0" w:color="auto"/>
          </w:divBdr>
        </w:div>
        <w:div w:id="810558370">
          <w:marLeft w:val="0"/>
          <w:marRight w:val="0"/>
          <w:marTop w:val="0"/>
          <w:marBottom w:val="0"/>
          <w:divBdr>
            <w:top w:val="none" w:sz="0" w:space="0" w:color="auto"/>
            <w:left w:val="none" w:sz="0" w:space="0" w:color="auto"/>
            <w:bottom w:val="none" w:sz="0" w:space="0" w:color="auto"/>
            <w:right w:val="none" w:sz="0" w:space="0" w:color="auto"/>
          </w:divBdr>
        </w:div>
        <w:div w:id="1273897435">
          <w:marLeft w:val="0"/>
          <w:marRight w:val="0"/>
          <w:marTop w:val="0"/>
          <w:marBottom w:val="0"/>
          <w:divBdr>
            <w:top w:val="none" w:sz="0" w:space="0" w:color="auto"/>
            <w:left w:val="none" w:sz="0" w:space="0" w:color="auto"/>
            <w:bottom w:val="none" w:sz="0" w:space="0" w:color="auto"/>
            <w:right w:val="none" w:sz="0" w:space="0" w:color="auto"/>
          </w:divBdr>
        </w:div>
        <w:div w:id="1375035552">
          <w:marLeft w:val="0"/>
          <w:marRight w:val="0"/>
          <w:marTop w:val="0"/>
          <w:marBottom w:val="0"/>
          <w:divBdr>
            <w:top w:val="none" w:sz="0" w:space="0" w:color="auto"/>
            <w:left w:val="none" w:sz="0" w:space="0" w:color="auto"/>
            <w:bottom w:val="none" w:sz="0" w:space="0" w:color="auto"/>
            <w:right w:val="none" w:sz="0" w:space="0" w:color="auto"/>
          </w:divBdr>
        </w:div>
        <w:div w:id="1444421814">
          <w:marLeft w:val="0"/>
          <w:marRight w:val="0"/>
          <w:marTop w:val="0"/>
          <w:marBottom w:val="0"/>
          <w:divBdr>
            <w:top w:val="none" w:sz="0" w:space="0" w:color="auto"/>
            <w:left w:val="none" w:sz="0" w:space="0" w:color="auto"/>
            <w:bottom w:val="none" w:sz="0" w:space="0" w:color="auto"/>
            <w:right w:val="none" w:sz="0" w:space="0" w:color="auto"/>
          </w:divBdr>
        </w:div>
        <w:div w:id="1968504916">
          <w:marLeft w:val="0"/>
          <w:marRight w:val="0"/>
          <w:marTop w:val="0"/>
          <w:marBottom w:val="0"/>
          <w:divBdr>
            <w:top w:val="none" w:sz="0" w:space="0" w:color="auto"/>
            <w:left w:val="none" w:sz="0" w:space="0" w:color="auto"/>
            <w:bottom w:val="none" w:sz="0" w:space="0" w:color="auto"/>
            <w:right w:val="none" w:sz="0" w:space="0" w:color="auto"/>
          </w:divBdr>
        </w:div>
        <w:div w:id="2135631309">
          <w:marLeft w:val="0"/>
          <w:marRight w:val="0"/>
          <w:marTop w:val="0"/>
          <w:marBottom w:val="0"/>
          <w:divBdr>
            <w:top w:val="none" w:sz="0" w:space="0" w:color="auto"/>
            <w:left w:val="none" w:sz="0" w:space="0" w:color="auto"/>
            <w:bottom w:val="none" w:sz="0" w:space="0" w:color="auto"/>
            <w:right w:val="none" w:sz="0" w:space="0" w:color="auto"/>
          </w:divBdr>
        </w:div>
      </w:divsChild>
    </w:div>
    <w:div w:id="763381743">
      <w:bodyDiv w:val="1"/>
      <w:marLeft w:val="0"/>
      <w:marRight w:val="0"/>
      <w:marTop w:val="0"/>
      <w:marBottom w:val="0"/>
      <w:divBdr>
        <w:top w:val="none" w:sz="0" w:space="0" w:color="auto"/>
        <w:left w:val="none" w:sz="0" w:space="0" w:color="auto"/>
        <w:bottom w:val="none" w:sz="0" w:space="0" w:color="auto"/>
        <w:right w:val="none" w:sz="0" w:space="0" w:color="auto"/>
      </w:divBdr>
      <w:divsChild>
        <w:div w:id="296303479">
          <w:marLeft w:val="0"/>
          <w:marRight w:val="0"/>
          <w:marTop w:val="0"/>
          <w:marBottom w:val="0"/>
          <w:divBdr>
            <w:top w:val="none" w:sz="0" w:space="0" w:color="auto"/>
            <w:left w:val="none" w:sz="0" w:space="0" w:color="auto"/>
            <w:bottom w:val="none" w:sz="0" w:space="0" w:color="auto"/>
            <w:right w:val="none" w:sz="0" w:space="0" w:color="auto"/>
          </w:divBdr>
        </w:div>
        <w:div w:id="299579317">
          <w:marLeft w:val="0"/>
          <w:marRight w:val="0"/>
          <w:marTop w:val="0"/>
          <w:marBottom w:val="0"/>
          <w:divBdr>
            <w:top w:val="none" w:sz="0" w:space="0" w:color="auto"/>
            <w:left w:val="none" w:sz="0" w:space="0" w:color="auto"/>
            <w:bottom w:val="none" w:sz="0" w:space="0" w:color="auto"/>
            <w:right w:val="none" w:sz="0" w:space="0" w:color="auto"/>
          </w:divBdr>
        </w:div>
        <w:div w:id="527179049">
          <w:marLeft w:val="0"/>
          <w:marRight w:val="0"/>
          <w:marTop w:val="0"/>
          <w:marBottom w:val="0"/>
          <w:divBdr>
            <w:top w:val="none" w:sz="0" w:space="0" w:color="auto"/>
            <w:left w:val="none" w:sz="0" w:space="0" w:color="auto"/>
            <w:bottom w:val="none" w:sz="0" w:space="0" w:color="auto"/>
            <w:right w:val="none" w:sz="0" w:space="0" w:color="auto"/>
          </w:divBdr>
        </w:div>
        <w:div w:id="610405824">
          <w:marLeft w:val="0"/>
          <w:marRight w:val="0"/>
          <w:marTop w:val="0"/>
          <w:marBottom w:val="0"/>
          <w:divBdr>
            <w:top w:val="none" w:sz="0" w:space="0" w:color="auto"/>
            <w:left w:val="none" w:sz="0" w:space="0" w:color="auto"/>
            <w:bottom w:val="none" w:sz="0" w:space="0" w:color="auto"/>
            <w:right w:val="none" w:sz="0" w:space="0" w:color="auto"/>
          </w:divBdr>
        </w:div>
        <w:div w:id="939918573">
          <w:marLeft w:val="0"/>
          <w:marRight w:val="0"/>
          <w:marTop w:val="0"/>
          <w:marBottom w:val="0"/>
          <w:divBdr>
            <w:top w:val="none" w:sz="0" w:space="0" w:color="auto"/>
            <w:left w:val="none" w:sz="0" w:space="0" w:color="auto"/>
            <w:bottom w:val="none" w:sz="0" w:space="0" w:color="auto"/>
            <w:right w:val="none" w:sz="0" w:space="0" w:color="auto"/>
          </w:divBdr>
        </w:div>
        <w:div w:id="1218054447">
          <w:marLeft w:val="0"/>
          <w:marRight w:val="0"/>
          <w:marTop w:val="0"/>
          <w:marBottom w:val="0"/>
          <w:divBdr>
            <w:top w:val="none" w:sz="0" w:space="0" w:color="auto"/>
            <w:left w:val="none" w:sz="0" w:space="0" w:color="auto"/>
            <w:bottom w:val="none" w:sz="0" w:space="0" w:color="auto"/>
            <w:right w:val="none" w:sz="0" w:space="0" w:color="auto"/>
          </w:divBdr>
        </w:div>
        <w:div w:id="1470628057">
          <w:marLeft w:val="0"/>
          <w:marRight w:val="0"/>
          <w:marTop w:val="0"/>
          <w:marBottom w:val="0"/>
          <w:divBdr>
            <w:top w:val="none" w:sz="0" w:space="0" w:color="auto"/>
            <w:left w:val="none" w:sz="0" w:space="0" w:color="auto"/>
            <w:bottom w:val="none" w:sz="0" w:space="0" w:color="auto"/>
            <w:right w:val="none" w:sz="0" w:space="0" w:color="auto"/>
          </w:divBdr>
        </w:div>
        <w:div w:id="1853647851">
          <w:marLeft w:val="0"/>
          <w:marRight w:val="0"/>
          <w:marTop w:val="0"/>
          <w:marBottom w:val="0"/>
          <w:divBdr>
            <w:top w:val="none" w:sz="0" w:space="0" w:color="auto"/>
            <w:left w:val="none" w:sz="0" w:space="0" w:color="auto"/>
            <w:bottom w:val="none" w:sz="0" w:space="0" w:color="auto"/>
            <w:right w:val="none" w:sz="0" w:space="0" w:color="auto"/>
          </w:divBdr>
        </w:div>
        <w:div w:id="1885798447">
          <w:marLeft w:val="0"/>
          <w:marRight w:val="0"/>
          <w:marTop w:val="0"/>
          <w:marBottom w:val="0"/>
          <w:divBdr>
            <w:top w:val="none" w:sz="0" w:space="0" w:color="auto"/>
            <w:left w:val="none" w:sz="0" w:space="0" w:color="auto"/>
            <w:bottom w:val="none" w:sz="0" w:space="0" w:color="auto"/>
            <w:right w:val="none" w:sz="0" w:space="0" w:color="auto"/>
          </w:divBdr>
        </w:div>
        <w:div w:id="1954359248">
          <w:marLeft w:val="0"/>
          <w:marRight w:val="0"/>
          <w:marTop w:val="0"/>
          <w:marBottom w:val="0"/>
          <w:divBdr>
            <w:top w:val="none" w:sz="0" w:space="0" w:color="auto"/>
            <w:left w:val="none" w:sz="0" w:space="0" w:color="auto"/>
            <w:bottom w:val="none" w:sz="0" w:space="0" w:color="auto"/>
            <w:right w:val="none" w:sz="0" w:space="0" w:color="auto"/>
          </w:divBdr>
        </w:div>
        <w:div w:id="2050035343">
          <w:marLeft w:val="0"/>
          <w:marRight w:val="0"/>
          <w:marTop w:val="0"/>
          <w:marBottom w:val="0"/>
          <w:divBdr>
            <w:top w:val="none" w:sz="0" w:space="0" w:color="auto"/>
            <w:left w:val="none" w:sz="0" w:space="0" w:color="auto"/>
            <w:bottom w:val="none" w:sz="0" w:space="0" w:color="auto"/>
            <w:right w:val="none" w:sz="0" w:space="0" w:color="auto"/>
          </w:divBdr>
        </w:div>
      </w:divsChild>
    </w:div>
    <w:div w:id="800534999">
      <w:bodyDiv w:val="1"/>
      <w:marLeft w:val="0"/>
      <w:marRight w:val="0"/>
      <w:marTop w:val="0"/>
      <w:marBottom w:val="0"/>
      <w:divBdr>
        <w:top w:val="none" w:sz="0" w:space="0" w:color="auto"/>
        <w:left w:val="none" w:sz="0" w:space="0" w:color="auto"/>
        <w:bottom w:val="none" w:sz="0" w:space="0" w:color="auto"/>
        <w:right w:val="none" w:sz="0" w:space="0" w:color="auto"/>
      </w:divBdr>
      <w:divsChild>
        <w:div w:id="1988826956">
          <w:marLeft w:val="0"/>
          <w:marRight w:val="0"/>
          <w:marTop w:val="0"/>
          <w:marBottom w:val="0"/>
          <w:divBdr>
            <w:top w:val="none" w:sz="0" w:space="0" w:color="auto"/>
            <w:left w:val="none" w:sz="0" w:space="0" w:color="auto"/>
            <w:bottom w:val="none" w:sz="0" w:space="0" w:color="auto"/>
            <w:right w:val="none" w:sz="0" w:space="0" w:color="auto"/>
          </w:divBdr>
        </w:div>
        <w:div w:id="1560676941">
          <w:marLeft w:val="0"/>
          <w:marRight w:val="0"/>
          <w:marTop w:val="0"/>
          <w:marBottom w:val="0"/>
          <w:divBdr>
            <w:top w:val="none" w:sz="0" w:space="0" w:color="auto"/>
            <w:left w:val="none" w:sz="0" w:space="0" w:color="auto"/>
            <w:bottom w:val="none" w:sz="0" w:space="0" w:color="auto"/>
            <w:right w:val="none" w:sz="0" w:space="0" w:color="auto"/>
          </w:divBdr>
        </w:div>
        <w:div w:id="643505331">
          <w:marLeft w:val="0"/>
          <w:marRight w:val="0"/>
          <w:marTop w:val="0"/>
          <w:marBottom w:val="0"/>
          <w:divBdr>
            <w:top w:val="none" w:sz="0" w:space="0" w:color="auto"/>
            <w:left w:val="none" w:sz="0" w:space="0" w:color="auto"/>
            <w:bottom w:val="none" w:sz="0" w:space="0" w:color="auto"/>
            <w:right w:val="none" w:sz="0" w:space="0" w:color="auto"/>
          </w:divBdr>
        </w:div>
        <w:div w:id="189924463">
          <w:marLeft w:val="0"/>
          <w:marRight w:val="0"/>
          <w:marTop w:val="0"/>
          <w:marBottom w:val="0"/>
          <w:divBdr>
            <w:top w:val="none" w:sz="0" w:space="0" w:color="auto"/>
            <w:left w:val="none" w:sz="0" w:space="0" w:color="auto"/>
            <w:bottom w:val="none" w:sz="0" w:space="0" w:color="auto"/>
            <w:right w:val="none" w:sz="0" w:space="0" w:color="auto"/>
          </w:divBdr>
        </w:div>
      </w:divsChild>
    </w:div>
    <w:div w:id="874465156">
      <w:bodyDiv w:val="1"/>
      <w:marLeft w:val="0"/>
      <w:marRight w:val="0"/>
      <w:marTop w:val="0"/>
      <w:marBottom w:val="0"/>
      <w:divBdr>
        <w:top w:val="none" w:sz="0" w:space="0" w:color="auto"/>
        <w:left w:val="none" w:sz="0" w:space="0" w:color="auto"/>
        <w:bottom w:val="none" w:sz="0" w:space="0" w:color="auto"/>
        <w:right w:val="none" w:sz="0" w:space="0" w:color="auto"/>
      </w:divBdr>
    </w:div>
    <w:div w:id="992951998">
      <w:bodyDiv w:val="1"/>
      <w:marLeft w:val="0"/>
      <w:marRight w:val="0"/>
      <w:marTop w:val="0"/>
      <w:marBottom w:val="0"/>
      <w:divBdr>
        <w:top w:val="none" w:sz="0" w:space="0" w:color="auto"/>
        <w:left w:val="none" w:sz="0" w:space="0" w:color="auto"/>
        <w:bottom w:val="none" w:sz="0" w:space="0" w:color="auto"/>
        <w:right w:val="none" w:sz="0" w:space="0" w:color="auto"/>
      </w:divBdr>
      <w:divsChild>
        <w:div w:id="1213929971">
          <w:marLeft w:val="0"/>
          <w:marRight w:val="0"/>
          <w:marTop w:val="0"/>
          <w:marBottom w:val="0"/>
          <w:divBdr>
            <w:top w:val="none" w:sz="0" w:space="0" w:color="auto"/>
            <w:left w:val="none" w:sz="0" w:space="0" w:color="auto"/>
            <w:bottom w:val="none" w:sz="0" w:space="0" w:color="auto"/>
            <w:right w:val="none" w:sz="0" w:space="0" w:color="auto"/>
          </w:divBdr>
        </w:div>
        <w:div w:id="162015010">
          <w:marLeft w:val="0"/>
          <w:marRight w:val="0"/>
          <w:marTop w:val="0"/>
          <w:marBottom w:val="0"/>
          <w:divBdr>
            <w:top w:val="none" w:sz="0" w:space="0" w:color="auto"/>
            <w:left w:val="none" w:sz="0" w:space="0" w:color="auto"/>
            <w:bottom w:val="none" w:sz="0" w:space="0" w:color="auto"/>
            <w:right w:val="none" w:sz="0" w:space="0" w:color="auto"/>
          </w:divBdr>
        </w:div>
        <w:div w:id="1335262455">
          <w:marLeft w:val="0"/>
          <w:marRight w:val="0"/>
          <w:marTop w:val="0"/>
          <w:marBottom w:val="0"/>
          <w:divBdr>
            <w:top w:val="none" w:sz="0" w:space="0" w:color="auto"/>
            <w:left w:val="none" w:sz="0" w:space="0" w:color="auto"/>
            <w:bottom w:val="none" w:sz="0" w:space="0" w:color="auto"/>
            <w:right w:val="none" w:sz="0" w:space="0" w:color="auto"/>
          </w:divBdr>
        </w:div>
        <w:div w:id="929849251">
          <w:marLeft w:val="0"/>
          <w:marRight w:val="0"/>
          <w:marTop w:val="0"/>
          <w:marBottom w:val="0"/>
          <w:divBdr>
            <w:top w:val="none" w:sz="0" w:space="0" w:color="auto"/>
            <w:left w:val="none" w:sz="0" w:space="0" w:color="auto"/>
            <w:bottom w:val="none" w:sz="0" w:space="0" w:color="auto"/>
            <w:right w:val="none" w:sz="0" w:space="0" w:color="auto"/>
          </w:divBdr>
        </w:div>
        <w:div w:id="338314027">
          <w:marLeft w:val="0"/>
          <w:marRight w:val="0"/>
          <w:marTop w:val="0"/>
          <w:marBottom w:val="0"/>
          <w:divBdr>
            <w:top w:val="none" w:sz="0" w:space="0" w:color="auto"/>
            <w:left w:val="none" w:sz="0" w:space="0" w:color="auto"/>
            <w:bottom w:val="none" w:sz="0" w:space="0" w:color="auto"/>
            <w:right w:val="none" w:sz="0" w:space="0" w:color="auto"/>
          </w:divBdr>
        </w:div>
        <w:div w:id="1866557779">
          <w:marLeft w:val="0"/>
          <w:marRight w:val="0"/>
          <w:marTop w:val="0"/>
          <w:marBottom w:val="0"/>
          <w:divBdr>
            <w:top w:val="none" w:sz="0" w:space="0" w:color="auto"/>
            <w:left w:val="none" w:sz="0" w:space="0" w:color="auto"/>
            <w:bottom w:val="none" w:sz="0" w:space="0" w:color="auto"/>
            <w:right w:val="none" w:sz="0" w:space="0" w:color="auto"/>
          </w:divBdr>
        </w:div>
        <w:div w:id="1218977082">
          <w:marLeft w:val="0"/>
          <w:marRight w:val="0"/>
          <w:marTop w:val="0"/>
          <w:marBottom w:val="0"/>
          <w:divBdr>
            <w:top w:val="none" w:sz="0" w:space="0" w:color="auto"/>
            <w:left w:val="none" w:sz="0" w:space="0" w:color="auto"/>
            <w:bottom w:val="none" w:sz="0" w:space="0" w:color="auto"/>
            <w:right w:val="none" w:sz="0" w:space="0" w:color="auto"/>
          </w:divBdr>
        </w:div>
        <w:div w:id="1332220058">
          <w:marLeft w:val="0"/>
          <w:marRight w:val="0"/>
          <w:marTop w:val="0"/>
          <w:marBottom w:val="0"/>
          <w:divBdr>
            <w:top w:val="none" w:sz="0" w:space="0" w:color="auto"/>
            <w:left w:val="none" w:sz="0" w:space="0" w:color="auto"/>
            <w:bottom w:val="none" w:sz="0" w:space="0" w:color="auto"/>
            <w:right w:val="none" w:sz="0" w:space="0" w:color="auto"/>
          </w:divBdr>
        </w:div>
        <w:div w:id="1795828163">
          <w:marLeft w:val="0"/>
          <w:marRight w:val="0"/>
          <w:marTop w:val="0"/>
          <w:marBottom w:val="0"/>
          <w:divBdr>
            <w:top w:val="none" w:sz="0" w:space="0" w:color="auto"/>
            <w:left w:val="none" w:sz="0" w:space="0" w:color="auto"/>
            <w:bottom w:val="none" w:sz="0" w:space="0" w:color="auto"/>
            <w:right w:val="none" w:sz="0" w:space="0" w:color="auto"/>
          </w:divBdr>
        </w:div>
      </w:divsChild>
    </w:div>
    <w:div w:id="1063026581">
      <w:bodyDiv w:val="1"/>
      <w:marLeft w:val="0"/>
      <w:marRight w:val="0"/>
      <w:marTop w:val="0"/>
      <w:marBottom w:val="0"/>
      <w:divBdr>
        <w:top w:val="none" w:sz="0" w:space="0" w:color="auto"/>
        <w:left w:val="none" w:sz="0" w:space="0" w:color="auto"/>
        <w:bottom w:val="none" w:sz="0" w:space="0" w:color="auto"/>
        <w:right w:val="none" w:sz="0" w:space="0" w:color="auto"/>
      </w:divBdr>
      <w:divsChild>
        <w:div w:id="1674409612">
          <w:marLeft w:val="0"/>
          <w:marRight w:val="0"/>
          <w:marTop w:val="0"/>
          <w:marBottom w:val="0"/>
          <w:divBdr>
            <w:top w:val="none" w:sz="0" w:space="0" w:color="auto"/>
            <w:left w:val="none" w:sz="0" w:space="0" w:color="auto"/>
            <w:bottom w:val="none" w:sz="0" w:space="0" w:color="auto"/>
            <w:right w:val="none" w:sz="0" w:space="0" w:color="auto"/>
          </w:divBdr>
        </w:div>
        <w:div w:id="1954097344">
          <w:marLeft w:val="0"/>
          <w:marRight w:val="0"/>
          <w:marTop w:val="0"/>
          <w:marBottom w:val="0"/>
          <w:divBdr>
            <w:top w:val="none" w:sz="0" w:space="0" w:color="auto"/>
            <w:left w:val="none" w:sz="0" w:space="0" w:color="auto"/>
            <w:bottom w:val="none" w:sz="0" w:space="0" w:color="auto"/>
            <w:right w:val="none" w:sz="0" w:space="0" w:color="auto"/>
          </w:divBdr>
        </w:div>
        <w:div w:id="1575972183">
          <w:marLeft w:val="0"/>
          <w:marRight w:val="0"/>
          <w:marTop w:val="0"/>
          <w:marBottom w:val="0"/>
          <w:divBdr>
            <w:top w:val="none" w:sz="0" w:space="0" w:color="auto"/>
            <w:left w:val="none" w:sz="0" w:space="0" w:color="auto"/>
            <w:bottom w:val="none" w:sz="0" w:space="0" w:color="auto"/>
            <w:right w:val="none" w:sz="0" w:space="0" w:color="auto"/>
          </w:divBdr>
        </w:div>
        <w:div w:id="1221940158">
          <w:marLeft w:val="0"/>
          <w:marRight w:val="0"/>
          <w:marTop w:val="0"/>
          <w:marBottom w:val="0"/>
          <w:divBdr>
            <w:top w:val="none" w:sz="0" w:space="0" w:color="auto"/>
            <w:left w:val="none" w:sz="0" w:space="0" w:color="auto"/>
            <w:bottom w:val="none" w:sz="0" w:space="0" w:color="auto"/>
            <w:right w:val="none" w:sz="0" w:space="0" w:color="auto"/>
          </w:divBdr>
        </w:div>
      </w:divsChild>
    </w:div>
    <w:div w:id="1298686554">
      <w:bodyDiv w:val="1"/>
      <w:marLeft w:val="0"/>
      <w:marRight w:val="0"/>
      <w:marTop w:val="0"/>
      <w:marBottom w:val="0"/>
      <w:divBdr>
        <w:top w:val="none" w:sz="0" w:space="0" w:color="auto"/>
        <w:left w:val="none" w:sz="0" w:space="0" w:color="auto"/>
        <w:bottom w:val="none" w:sz="0" w:space="0" w:color="auto"/>
        <w:right w:val="none" w:sz="0" w:space="0" w:color="auto"/>
      </w:divBdr>
    </w:div>
    <w:div w:id="1698849775">
      <w:bodyDiv w:val="1"/>
      <w:marLeft w:val="0"/>
      <w:marRight w:val="0"/>
      <w:marTop w:val="0"/>
      <w:marBottom w:val="0"/>
      <w:divBdr>
        <w:top w:val="none" w:sz="0" w:space="0" w:color="auto"/>
        <w:left w:val="none" w:sz="0" w:space="0" w:color="auto"/>
        <w:bottom w:val="none" w:sz="0" w:space="0" w:color="auto"/>
        <w:right w:val="none" w:sz="0" w:space="0" w:color="auto"/>
      </w:divBdr>
      <w:divsChild>
        <w:div w:id="64381257">
          <w:marLeft w:val="0"/>
          <w:marRight w:val="0"/>
          <w:marTop w:val="0"/>
          <w:marBottom w:val="0"/>
          <w:divBdr>
            <w:top w:val="none" w:sz="0" w:space="0" w:color="auto"/>
            <w:left w:val="none" w:sz="0" w:space="0" w:color="auto"/>
            <w:bottom w:val="none" w:sz="0" w:space="0" w:color="auto"/>
            <w:right w:val="none" w:sz="0" w:space="0" w:color="auto"/>
          </w:divBdr>
        </w:div>
        <w:div w:id="108161330">
          <w:marLeft w:val="0"/>
          <w:marRight w:val="0"/>
          <w:marTop w:val="0"/>
          <w:marBottom w:val="0"/>
          <w:divBdr>
            <w:top w:val="none" w:sz="0" w:space="0" w:color="auto"/>
            <w:left w:val="none" w:sz="0" w:space="0" w:color="auto"/>
            <w:bottom w:val="none" w:sz="0" w:space="0" w:color="auto"/>
            <w:right w:val="none" w:sz="0" w:space="0" w:color="auto"/>
          </w:divBdr>
        </w:div>
        <w:div w:id="1083913399">
          <w:marLeft w:val="0"/>
          <w:marRight w:val="0"/>
          <w:marTop w:val="0"/>
          <w:marBottom w:val="0"/>
          <w:divBdr>
            <w:top w:val="none" w:sz="0" w:space="0" w:color="auto"/>
            <w:left w:val="none" w:sz="0" w:space="0" w:color="auto"/>
            <w:bottom w:val="none" w:sz="0" w:space="0" w:color="auto"/>
            <w:right w:val="none" w:sz="0" w:space="0" w:color="auto"/>
          </w:divBdr>
        </w:div>
        <w:div w:id="1100834943">
          <w:marLeft w:val="0"/>
          <w:marRight w:val="0"/>
          <w:marTop w:val="0"/>
          <w:marBottom w:val="0"/>
          <w:divBdr>
            <w:top w:val="none" w:sz="0" w:space="0" w:color="auto"/>
            <w:left w:val="none" w:sz="0" w:space="0" w:color="auto"/>
            <w:bottom w:val="none" w:sz="0" w:space="0" w:color="auto"/>
            <w:right w:val="none" w:sz="0" w:space="0" w:color="auto"/>
          </w:divBdr>
        </w:div>
        <w:div w:id="1102071504">
          <w:marLeft w:val="0"/>
          <w:marRight w:val="0"/>
          <w:marTop w:val="0"/>
          <w:marBottom w:val="0"/>
          <w:divBdr>
            <w:top w:val="none" w:sz="0" w:space="0" w:color="auto"/>
            <w:left w:val="none" w:sz="0" w:space="0" w:color="auto"/>
            <w:bottom w:val="none" w:sz="0" w:space="0" w:color="auto"/>
            <w:right w:val="none" w:sz="0" w:space="0" w:color="auto"/>
          </w:divBdr>
        </w:div>
        <w:div w:id="1188834829">
          <w:marLeft w:val="0"/>
          <w:marRight w:val="0"/>
          <w:marTop w:val="0"/>
          <w:marBottom w:val="0"/>
          <w:divBdr>
            <w:top w:val="none" w:sz="0" w:space="0" w:color="auto"/>
            <w:left w:val="none" w:sz="0" w:space="0" w:color="auto"/>
            <w:bottom w:val="none" w:sz="0" w:space="0" w:color="auto"/>
            <w:right w:val="none" w:sz="0" w:space="0" w:color="auto"/>
          </w:divBdr>
        </w:div>
        <w:div w:id="1243300637">
          <w:marLeft w:val="0"/>
          <w:marRight w:val="0"/>
          <w:marTop w:val="0"/>
          <w:marBottom w:val="0"/>
          <w:divBdr>
            <w:top w:val="none" w:sz="0" w:space="0" w:color="auto"/>
            <w:left w:val="none" w:sz="0" w:space="0" w:color="auto"/>
            <w:bottom w:val="none" w:sz="0" w:space="0" w:color="auto"/>
            <w:right w:val="none" w:sz="0" w:space="0" w:color="auto"/>
          </w:divBdr>
        </w:div>
        <w:div w:id="1480997221">
          <w:marLeft w:val="0"/>
          <w:marRight w:val="0"/>
          <w:marTop w:val="0"/>
          <w:marBottom w:val="0"/>
          <w:divBdr>
            <w:top w:val="none" w:sz="0" w:space="0" w:color="auto"/>
            <w:left w:val="none" w:sz="0" w:space="0" w:color="auto"/>
            <w:bottom w:val="none" w:sz="0" w:space="0" w:color="auto"/>
            <w:right w:val="none" w:sz="0" w:space="0" w:color="auto"/>
          </w:divBdr>
        </w:div>
        <w:div w:id="1486775595">
          <w:marLeft w:val="0"/>
          <w:marRight w:val="0"/>
          <w:marTop w:val="0"/>
          <w:marBottom w:val="0"/>
          <w:divBdr>
            <w:top w:val="none" w:sz="0" w:space="0" w:color="auto"/>
            <w:left w:val="none" w:sz="0" w:space="0" w:color="auto"/>
            <w:bottom w:val="none" w:sz="0" w:space="0" w:color="auto"/>
            <w:right w:val="none" w:sz="0" w:space="0" w:color="auto"/>
          </w:divBdr>
        </w:div>
        <w:div w:id="1532650432">
          <w:marLeft w:val="0"/>
          <w:marRight w:val="0"/>
          <w:marTop w:val="0"/>
          <w:marBottom w:val="0"/>
          <w:divBdr>
            <w:top w:val="none" w:sz="0" w:space="0" w:color="auto"/>
            <w:left w:val="none" w:sz="0" w:space="0" w:color="auto"/>
            <w:bottom w:val="none" w:sz="0" w:space="0" w:color="auto"/>
            <w:right w:val="none" w:sz="0" w:space="0" w:color="auto"/>
          </w:divBdr>
        </w:div>
        <w:div w:id="1978758709">
          <w:marLeft w:val="0"/>
          <w:marRight w:val="0"/>
          <w:marTop w:val="0"/>
          <w:marBottom w:val="0"/>
          <w:divBdr>
            <w:top w:val="none" w:sz="0" w:space="0" w:color="auto"/>
            <w:left w:val="none" w:sz="0" w:space="0" w:color="auto"/>
            <w:bottom w:val="none" w:sz="0" w:space="0" w:color="auto"/>
            <w:right w:val="none" w:sz="0" w:space="0" w:color="auto"/>
          </w:divBdr>
        </w:div>
      </w:divsChild>
    </w:div>
    <w:div w:id="21005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User\Application%20Data\Microsoft\Vorlagen\G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cbb19c-368c-4c44-bbb5-c75bae02649f" xsi:nil="true"/>
    <lcf76f155ced4ddcb4097134ff3c332f xmlns="1779d906-b9c3-47a8-bf3e-d32a16cb8a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4F8F6C8834074AA564B2F083CEE988" ma:contentTypeVersion="17" ma:contentTypeDescription="Create a new document." ma:contentTypeScope="" ma:versionID="2205fae81841c65e4a5ac53a549c556f">
  <xsd:schema xmlns:xsd="http://www.w3.org/2001/XMLSchema" xmlns:xs="http://www.w3.org/2001/XMLSchema" xmlns:p="http://schemas.microsoft.com/office/2006/metadata/properties" xmlns:ns2="38cbb19c-368c-4c44-bbb5-c75bae02649f" xmlns:ns3="1779d906-b9c3-47a8-bf3e-d32a16cb8ad4" targetNamespace="http://schemas.microsoft.com/office/2006/metadata/properties" ma:root="true" ma:fieldsID="0509b0b57893a2539600ad4bc27ef949" ns2:_="" ns3:_="">
    <xsd:import namespace="38cbb19c-368c-4c44-bbb5-c75bae02649f"/>
    <xsd:import namespace="1779d906-b9c3-47a8-bf3e-d32a16cb8a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bb19c-368c-4c44-bbb5-c75bae0264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5805a4-1a11-4994-9101-9a292e4ace02}" ma:internalName="TaxCatchAll" ma:showField="CatchAllData" ma:web="38cbb19c-368c-4c44-bbb5-c75bae0264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79d906-b9c3-47a8-bf3e-d32a16cb8a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de0f74-92c1-4128-8047-33f1282202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2481D-3C02-4589-A626-E63885F652C0}">
  <ds:schemaRefs>
    <ds:schemaRef ds:uri="http://purl.org/dc/dcmitype/"/>
    <ds:schemaRef ds:uri="38cbb19c-368c-4c44-bbb5-c75bae02649f"/>
    <ds:schemaRef ds:uri="http://purl.org/dc/elements/1.1/"/>
    <ds:schemaRef ds:uri="1779d906-b9c3-47a8-bf3e-d32a16cb8ad4"/>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B081044-935C-4A9E-BC1A-4FF9486BDBB3}">
  <ds:schemaRefs>
    <ds:schemaRef ds:uri="http://schemas.microsoft.com/sharepoint/v3/contenttype/forms"/>
  </ds:schemaRefs>
</ds:datastoreItem>
</file>

<file path=customXml/itemProps3.xml><?xml version="1.0" encoding="utf-8"?>
<ds:datastoreItem xmlns:ds="http://schemas.openxmlformats.org/officeDocument/2006/customXml" ds:itemID="{0022F058-458F-4B4B-A620-47404C568C00}">
  <ds:schemaRefs>
    <ds:schemaRef ds:uri="http://schemas.openxmlformats.org/officeDocument/2006/bibliography"/>
  </ds:schemaRefs>
</ds:datastoreItem>
</file>

<file path=customXml/itemProps4.xml><?xml version="1.0" encoding="utf-8"?>
<ds:datastoreItem xmlns:ds="http://schemas.openxmlformats.org/officeDocument/2006/customXml" ds:itemID="{9A044DEC-DADD-4326-B377-78E31C8D7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bb19c-368c-4c44-bbb5-c75bae02649f"/>
    <ds:schemaRef ds:uri="1779d906-b9c3-47a8-bf3e-d32a16cb8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GBrief.dot</Template>
  <TotalTime>0</TotalTime>
  <Pages>3</Pages>
  <Words>1100</Words>
  <Characters>6935</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FRITZ MÜLLER GMBH</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Johannes Benkert</cp:lastModifiedBy>
  <cp:revision>7</cp:revision>
  <cp:lastPrinted>2023-11-03T09:08:00Z</cp:lastPrinted>
  <dcterms:created xsi:type="dcterms:W3CDTF">2023-11-03T09:10:00Z</dcterms:created>
  <dcterms:modified xsi:type="dcterms:W3CDTF">2023-11-03T09:33:00Z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721bac7f2727b5a82af8f901497ad901f60e64c1a622ea1749c6aad97c70b8cf</vt:lpwstr>
  </property>
  <property fmtid="{D5CDD505-2E9C-101B-9397-08002B2CF9AE}" pid="3" name="ContentTypeId">
    <vt:lpwstr>0x010100714F8F6C8834074AA564B2F083CEE988</vt:lpwstr>
  </property>
  <property fmtid="{D5CDD505-2E9C-101B-9397-08002B2CF9AE}" pid="4" name="MediaServiceImageTags">
    <vt:lpwstr/>
  </property>
</Properties>
</file>